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A07A3">
      <w:pPr>
        <w:pStyle w:val="a3"/>
        <w:spacing w:before="78"/>
        <w:ind w:left="5301" w:right="5581"/>
        <w:jc w:val="center"/>
      </w:pPr>
      <w:r>
        <w:t>Расписание уроков для 6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27"/>
        <w:gridCol w:w="51"/>
        <w:gridCol w:w="2126"/>
        <w:gridCol w:w="116"/>
        <w:gridCol w:w="5089"/>
        <w:gridCol w:w="116"/>
        <w:gridCol w:w="2293"/>
        <w:gridCol w:w="116"/>
      </w:tblGrid>
      <w:tr w:rsidR="002378F4">
        <w:trPr>
          <w:gridAfter w:val="1"/>
          <w:wAfter w:w="116" w:type="dxa"/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0A59C3" w:rsidP="0062088E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Вторник,</w:t>
            </w:r>
            <w:r w:rsidR="0062088E">
              <w:rPr>
                <w:b/>
                <w:sz w:val="28"/>
              </w:rPr>
              <w:t>8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  <w:gridSpan w:val="2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gridAfter w:val="1"/>
          <w:wAfter w:w="116" w:type="dxa"/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</w:t>
            </w:r>
            <w:proofErr w:type="gramStart"/>
            <w:r w:rsidR="00A9542B">
              <w:rPr>
                <w:sz w:val="24"/>
              </w:rPr>
              <w:t>-</w:t>
            </w:r>
            <w:r w:rsidR="000A07A3">
              <w:rPr>
                <w:sz w:val="24"/>
              </w:rPr>
              <w:t>п</w:t>
            </w:r>
            <w:proofErr w:type="gramEnd"/>
            <w:r w:rsidR="000A07A3">
              <w:rPr>
                <w:sz w:val="24"/>
              </w:rPr>
              <w:t>одключение</w:t>
            </w:r>
          </w:p>
        </w:tc>
        <w:tc>
          <w:tcPr>
            <w:tcW w:w="1778" w:type="dxa"/>
            <w:gridSpan w:val="2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A9542B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  <w:gridSpan w:val="2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  <w:gridSpan w:val="2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gridAfter w:val="1"/>
          <w:wAfter w:w="116" w:type="dxa"/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A9542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5"/>
          </w:tcPr>
          <w:p w:rsidR="002378F4" w:rsidRDefault="002378F4">
            <w:pPr>
              <w:pStyle w:val="TableParagraph"/>
            </w:pPr>
          </w:p>
        </w:tc>
      </w:tr>
      <w:tr w:rsidR="0062088E">
        <w:trPr>
          <w:gridAfter w:val="1"/>
          <w:wAfter w:w="116" w:type="dxa"/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2088E" w:rsidRDefault="0062088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2088E" w:rsidRDefault="0062088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62088E" w:rsidRDefault="0062088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62088E" w:rsidRDefault="0062088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62088E" w:rsidRDefault="0062088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62088E" w:rsidRDefault="0062088E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62088E" w:rsidRDefault="0062088E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62088E" w:rsidRDefault="0062088E" w:rsidP="00D9482D">
            <w:pPr>
              <w:rPr>
                <w:sz w:val="24"/>
                <w:szCs w:val="24"/>
              </w:rPr>
            </w:pPr>
            <w:r w:rsidRPr="001D32DB">
              <w:rPr>
                <w:sz w:val="24"/>
                <w:szCs w:val="24"/>
              </w:rPr>
              <w:t xml:space="preserve">Соединительные </w:t>
            </w:r>
          </w:p>
          <w:p w:rsidR="0062088E" w:rsidRPr="001D32DB" w:rsidRDefault="0062088E" w:rsidP="00D9482D">
            <w:pPr>
              <w:rPr>
                <w:sz w:val="24"/>
                <w:szCs w:val="24"/>
              </w:rPr>
            </w:pPr>
            <w:proofErr w:type="gramStart"/>
            <w:r w:rsidRPr="001D32DB">
              <w:rPr>
                <w:sz w:val="24"/>
                <w:szCs w:val="24"/>
              </w:rPr>
              <w:t>о</w:t>
            </w:r>
            <w:proofErr w:type="gramEnd"/>
            <w:r w:rsidRPr="001D32DB">
              <w:rPr>
                <w:sz w:val="24"/>
                <w:szCs w:val="24"/>
              </w:rPr>
              <w:t xml:space="preserve"> и е в сложных словах</w:t>
            </w:r>
          </w:p>
        </w:tc>
        <w:tc>
          <w:tcPr>
            <w:tcW w:w="5205" w:type="dxa"/>
            <w:gridSpan w:val="2"/>
          </w:tcPr>
          <w:p w:rsidR="0062088E" w:rsidRDefault="0062088E" w:rsidP="00D9482D">
            <w:r w:rsidRPr="001D32DB">
              <w:t xml:space="preserve">Подключение через классный чат в </w:t>
            </w:r>
            <w:proofErr w:type="spellStart"/>
            <w:r w:rsidRPr="001D32DB">
              <w:t>Viber</w:t>
            </w:r>
            <w:proofErr w:type="spellEnd"/>
            <w:r w:rsidRPr="001D32DB">
              <w:t xml:space="preserve">. </w:t>
            </w:r>
            <w:r w:rsidRPr="0062088E">
              <w:t>Совместная работа по теме урока.</w:t>
            </w:r>
            <w:r w:rsidRPr="001D32DB">
              <w:t xml:space="preserve">Перейти по ссылке для изучения темы </w:t>
            </w:r>
            <w:hyperlink r:id="rId4" w:history="1">
              <w:r w:rsidRPr="00E71F63">
                <w:rPr>
                  <w:rStyle w:val="a5"/>
                </w:rPr>
                <w:t>https://resh.edu.ru/subject/lesson/6961/start/258680/</w:t>
              </w:r>
            </w:hyperlink>
          </w:p>
          <w:p w:rsidR="0062088E" w:rsidRPr="001D32DB" w:rsidRDefault="0062088E" w:rsidP="00D9482D">
            <w:r w:rsidRPr="001D32DB">
              <w:t>В случае отсутствия связи по учебнику на странице 119 параграф 41. Познакомиться с параграфом и с орфограммой. Упражнения 215 и 217.</w:t>
            </w:r>
          </w:p>
          <w:p w:rsidR="0062088E" w:rsidRPr="001D32DB" w:rsidRDefault="0062088E" w:rsidP="00D9482D"/>
        </w:tc>
        <w:tc>
          <w:tcPr>
            <w:tcW w:w="2409" w:type="dxa"/>
            <w:gridSpan w:val="2"/>
          </w:tcPr>
          <w:p w:rsidR="0062088E" w:rsidRPr="001D32DB" w:rsidRDefault="0062088E" w:rsidP="00D9482D">
            <w:r w:rsidRPr="001D32DB">
              <w:t>Параграф 41 на странице 119. Упражнение 216</w:t>
            </w:r>
            <w:r>
              <w:t xml:space="preserve">. </w:t>
            </w:r>
            <w:r w:rsidRPr="001D32DB">
              <w:t>Фотоотчёт выполненных</w:t>
            </w:r>
          </w:p>
          <w:p w:rsidR="0062088E" w:rsidRPr="001D32DB" w:rsidRDefault="0062088E" w:rsidP="00D9482D">
            <w:r w:rsidRPr="001D32DB">
              <w:t>заданий прислать</w:t>
            </w:r>
          </w:p>
          <w:p w:rsidR="0062088E" w:rsidRPr="001D32DB" w:rsidRDefault="0062088E" w:rsidP="00D9482D">
            <w:proofErr w:type="spellStart"/>
            <w:r w:rsidRPr="001D32DB">
              <w:t>Вконтакте</w:t>
            </w:r>
            <w:proofErr w:type="spellEnd"/>
            <w:r w:rsidRPr="001D32DB">
              <w:t xml:space="preserve"> учителю</w:t>
            </w:r>
          </w:p>
        </w:tc>
      </w:tr>
      <w:tr w:rsidR="0062088E">
        <w:trPr>
          <w:gridAfter w:val="1"/>
          <w:wAfter w:w="116" w:type="dxa"/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2088E" w:rsidRDefault="0062088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62088E" w:rsidRDefault="0062088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2088E" w:rsidRDefault="0062088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5"/>
          </w:tcPr>
          <w:p w:rsidR="0062088E" w:rsidRDefault="0062088E">
            <w:pPr>
              <w:pStyle w:val="TableParagraph"/>
            </w:pPr>
          </w:p>
        </w:tc>
      </w:tr>
      <w:tr w:rsidR="0062088E">
        <w:trPr>
          <w:gridAfter w:val="1"/>
          <w:wAfter w:w="116" w:type="dxa"/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2088E" w:rsidRDefault="0062088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2088E" w:rsidRDefault="0062088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62088E" w:rsidRDefault="0062088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62088E" w:rsidRDefault="0062088E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62088E" w:rsidRDefault="0062088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62088E" w:rsidRDefault="0062088E" w:rsidP="00D9482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5C726F"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.</w:t>
            </w:r>
          </w:p>
          <w:p w:rsidR="0062088E" w:rsidRDefault="0062088E" w:rsidP="00D9482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62088E" w:rsidRDefault="0062088E" w:rsidP="00D9482D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Отношения.</w:t>
            </w:r>
          </w:p>
        </w:tc>
        <w:tc>
          <w:tcPr>
            <w:tcW w:w="5205" w:type="dxa"/>
            <w:gridSpan w:val="2"/>
          </w:tcPr>
          <w:p w:rsidR="0062088E" w:rsidRPr="00F10928" w:rsidRDefault="0062088E" w:rsidP="00D9482D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</w:t>
            </w:r>
          </w:p>
          <w:p w:rsidR="0062088E" w:rsidRDefault="0062088E" w:rsidP="00D9482D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связи:</w:t>
            </w:r>
          </w:p>
          <w:p w:rsidR="0062088E" w:rsidRPr="00F10928" w:rsidRDefault="0062088E" w:rsidP="00D9482D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>изучить п.19 «Отношения», рассмотреть примеры 1,2, определение и свойства.</w:t>
            </w:r>
          </w:p>
          <w:p w:rsidR="0062088E" w:rsidRDefault="0062088E" w:rsidP="00D9482D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выполните № 576,№577,№578.</w:t>
            </w:r>
          </w:p>
          <w:p w:rsidR="0062088E" w:rsidRDefault="0062088E" w:rsidP="00D9482D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62088E" w:rsidRDefault="0062088E" w:rsidP="00D9482D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Повторите  п.19 по вопр.1-7, выполните   в тетради    №579, №581.</w:t>
            </w:r>
          </w:p>
          <w:p w:rsidR="0062088E" w:rsidRDefault="0062088E" w:rsidP="00D9482D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62088E">
        <w:trPr>
          <w:gridAfter w:val="1"/>
          <w:wAfter w:w="116" w:type="dxa"/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2088E" w:rsidRDefault="0062088E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62088E" w:rsidRDefault="0062088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2088E" w:rsidRDefault="0062088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62088E" w:rsidRDefault="0062088E">
            <w:pPr>
              <w:pStyle w:val="TableParagraph"/>
            </w:pPr>
          </w:p>
        </w:tc>
        <w:tc>
          <w:tcPr>
            <w:tcW w:w="5205" w:type="dxa"/>
            <w:gridSpan w:val="2"/>
          </w:tcPr>
          <w:p w:rsidR="0062088E" w:rsidRDefault="0062088E">
            <w:pPr>
              <w:pStyle w:val="TableParagraph"/>
            </w:pPr>
          </w:p>
        </w:tc>
        <w:tc>
          <w:tcPr>
            <w:tcW w:w="2409" w:type="dxa"/>
            <w:gridSpan w:val="2"/>
          </w:tcPr>
          <w:p w:rsidR="0062088E" w:rsidRDefault="0062088E">
            <w:pPr>
              <w:pStyle w:val="TableParagraph"/>
            </w:pPr>
          </w:p>
        </w:tc>
      </w:tr>
      <w:tr w:rsidR="0062088E" w:rsidTr="0062088E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2088E" w:rsidRDefault="0062088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2088E" w:rsidRDefault="0062088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62088E" w:rsidRDefault="0062088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62088E" w:rsidRDefault="0062088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62088E" w:rsidRDefault="0062088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27" w:type="dxa"/>
          </w:tcPr>
          <w:p w:rsidR="0062088E" w:rsidRDefault="0062088E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62088E" w:rsidRDefault="0062088E" w:rsidP="00F10928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293" w:type="dxa"/>
            <w:gridSpan w:val="3"/>
          </w:tcPr>
          <w:p w:rsidR="0062088E" w:rsidRPr="001D32DB" w:rsidRDefault="0062088E" w:rsidP="00D9482D">
            <w:pPr>
              <w:rPr>
                <w:sz w:val="24"/>
                <w:szCs w:val="24"/>
              </w:rPr>
            </w:pPr>
            <w:r w:rsidRPr="001D32DB">
              <w:rPr>
                <w:sz w:val="24"/>
                <w:szCs w:val="24"/>
              </w:rPr>
              <w:t>Сложносокращённые слова</w:t>
            </w:r>
          </w:p>
        </w:tc>
        <w:tc>
          <w:tcPr>
            <w:tcW w:w="5205" w:type="dxa"/>
            <w:gridSpan w:val="2"/>
          </w:tcPr>
          <w:p w:rsidR="0062088E" w:rsidRDefault="0062088E" w:rsidP="00D9482D">
            <w:r w:rsidRPr="001D32DB">
              <w:t xml:space="preserve">Подключение через классный чат в </w:t>
            </w:r>
            <w:proofErr w:type="spellStart"/>
            <w:r w:rsidRPr="001D32DB">
              <w:t>Viber</w:t>
            </w:r>
            <w:proofErr w:type="spellEnd"/>
            <w:r w:rsidRPr="001D32DB">
              <w:t xml:space="preserve">. </w:t>
            </w:r>
            <w:r w:rsidRPr="0062088E">
              <w:t xml:space="preserve">Совместная работа по теме урока. </w:t>
            </w:r>
            <w:r w:rsidRPr="001D32DB">
              <w:t xml:space="preserve">Перейти по ссылке для изучения темы </w:t>
            </w:r>
            <w:hyperlink r:id="rId6" w:history="1">
              <w:r w:rsidRPr="00E71F63">
                <w:rPr>
                  <w:rStyle w:val="a5"/>
                </w:rPr>
                <w:t>https://resh.edu.ru/subject/lesson/6961/start/258680/</w:t>
              </w:r>
            </w:hyperlink>
          </w:p>
          <w:p w:rsidR="0062088E" w:rsidRPr="001D32DB" w:rsidRDefault="0062088E" w:rsidP="00D9482D">
            <w:r w:rsidRPr="001D32DB">
              <w:t>В случае отсутствия связи по учебнику на странице 120 параграф 42. Познакомиться с параграф</w:t>
            </w:r>
            <w:r>
              <w:t>ом и с правилом. Упражнения 218,</w:t>
            </w:r>
            <w:r w:rsidRPr="001D32DB">
              <w:t xml:space="preserve"> 224</w:t>
            </w:r>
          </w:p>
          <w:p w:rsidR="0062088E" w:rsidRPr="001D32DB" w:rsidRDefault="0062088E" w:rsidP="00D9482D"/>
        </w:tc>
        <w:tc>
          <w:tcPr>
            <w:tcW w:w="2409" w:type="dxa"/>
            <w:gridSpan w:val="2"/>
          </w:tcPr>
          <w:p w:rsidR="0062088E" w:rsidRDefault="0062088E" w:rsidP="00D9482D">
            <w:r w:rsidRPr="001D32DB">
              <w:lastRenderedPageBreak/>
              <w:t>Параграф 42 на странице 120. Упражнение 223</w:t>
            </w:r>
            <w:r>
              <w:t>.</w:t>
            </w:r>
          </w:p>
          <w:p w:rsidR="0062088E" w:rsidRPr="001D32DB" w:rsidRDefault="0062088E" w:rsidP="00D9482D">
            <w:r w:rsidRPr="001D32DB">
              <w:t>Фотоотчёт выполненных</w:t>
            </w:r>
          </w:p>
          <w:p w:rsidR="0062088E" w:rsidRPr="001D32DB" w:rsidRDefault="0062088E" w:rsidP="00D9482D">
            <w:r w:rsidRPr="001D32DB">
              <w:t>заданий прислать</w:t>
            </w:r>
          </w:p>
          <w:p w:rsidR="0062088E" w:rsidRPr="001D32DB" w:rsidRDefault="0062088E" w:rsidP="00D9482D">
            <w:proofErr w:type="spellStart"/>
            <w:r w:rsidRPr="001D32DB">
              <w:t>Вконтакте</w:t>
            </w:r>
            <w:proofErr w:type="spellEnd"/>
            <w:r w:rsidRPr="001D32DB">
              <w:t xml:space="preserve"> учителю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671"/>
        <w:gridCol w:w="107"/>
        <w:gridCol w:w="2126"/>
        <w:gridCol w:w="35"/>
        <w:gridCol w:w="5103"/>
        <w:gridCol w:w="67"/>
        <w:gridCol w:w="2342"/>
        <w:gridCol w:w="67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  <w:gridSpan w:val="2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  <w:gridSpan w:val="3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11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A9542B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6"/>
          </w:tcPr>
          <w:p w:rsidR="002378F4" w:rsidRDefault="002378F4">
            <w:pPr>
              <w:pStyle w:val="TableParagraph"/>
            </w:pPr>
          </w:p>
        </w:tc>
      </w:tr>
      <w:tr w:rsidR="0062088E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62088E" w:rsidRDefault="0062088E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2088E" w:rsidRDefault="0062088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62088E" w:rsidRDefault="0062088E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62088E" w:rsidRDefault="0062088E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62088E" w:rsidRDefault="0062088E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  <w:gridSpan w:val="2"/>
          </w:tcPr>
          <w:p w:rsidR="0062088E" w:rsidRDefault="0062088E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Литература.</w:t>
            </w:r>
          </w:p>
          <w:p w:rsidR="0062088E" w:rsidRDefault="0062088E" w:rsidP="00F10928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62088E" w:rsidRPr="00963B06" w:rsidRDefault="0062088E" w:rsidP="00D9482D">
            <w:pPr>
              <w:rPr>
                <w:sz w:val="24"/>
                <w:szCs w:val="24"/>
              </w:rPr>
            </w:pPr>
            <w:r w:rsidRPr="00005430">
              <w:rPr>
                <w:sz w:val="24"/>
                <w:szCs w:val="24"/>
              </w:rPr>
              <w:t>Роль картин природы в рассказе «</w:t>
            </w:r>
            <w:proofErr w:type="spellStart"/>
            <w:r w:rsidRPr="00005430">
              <w:rPr>
                <w:sz w:val="24"/>
                <w:szCs w:val="24"/>
              </w:rPr>
              <w:t>Бежин</w:t>
            </w:r>
            <w:proofErr w:type="spellEnd"/>
            <w:r w:rsidRPr="00005430">
              <w:rPr>
                <w:sz w:val="24"/>
                <w:szCs w:val="24"/>
              </w:rPr>
              <w:t xml:space="preserve"> луг».</w:t>
            </w:r>
          </w:p>
        </w:tc>
        <w:tc>
          <w:tcPr>
            <w:tcW w:w="5205" w:type="dxa"/>
            <w:gridSpan w:val="3"/>
          </w:tcPr>
          <w:p w:rsidR="0062088E" w:rsidRPr="00CC1668" w:rsidRDefault="0062088E" w:rsidP="00D9482D">
            <w:pPr>
              <w:rPr>
                <w:sz w:val="24"/>
                <w:szCs w:val="24"/>
              </w:rPr>
            </w:pPr>
            <w:r w:rsidRPr="0062088E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62088E">
              <w:rPr>
                <w:sz w:val="24"/>
                <w:szCs w:val="24"/>
              </w:rPr>
              <w:t>Viber</w:t>
            </w:r>
            <w:proofErr w:type="spellEnd"/>
            <w:r w:rsidRPr="0062088E">
              <w:rPr>
                <w:sz w:val="24"/>
                <w:szCs w:val="24"/>
              </w:rPr>
              <w:t xml:space="preserve">. Совместная работа по теме урока. </w:t>
            </w:r>
            <w:r w:rsidRPr="00CC1668">
              <w:rPr>
                <w:sz w:val="24"/>
                <w:szCs w:val="24"/>
              </w:rPr>
              <w:t xml:space="preserve"> Если нет возможности подключиться к интернету,  работаем по учебнику. Учебник  стр.191 вопросы 1 устно, 2 письменно.</w:t>
            </w:r>
          </w:p>
          <w:p w:rsidR="0062088E" w:rsidRPr="00963B06" w:rsidRDefault="0062088E" w:rsidP="00D9482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2088E" w:rsidRPr="00963B06" w:rsidRDefault="0062088E" w:rsidP="00D9482D">
            <w:pPr>
              <w:rPr>
                <w:sz w:val="24"/>
                <w:szCs w:val="24"/>
              </w:rPr>
            </w:pPr>
            <w:r w:rsidRPr="00CC1668">
              <w:rPr>
                <w:sz w:val="24"/>
                <w:szCs w:val="24"/>
              </w:rPr>
              <w:t>Учебник  стр.191 вопрос 2 письменно доделать. Отчет о выполненной работе направить личным сообщением VK.</w:t>
            </w:r>
          </w:p>
        </w:tc>
      </w:tr>
      <w:tr w:rsidR="0062088E" w:rsidTr="006308E3">
        <w:trPr>
          <w:trHeight w:val="544"/>
        </w:trPr>
        <w:tc>
          <w:tcPr>
            <w:tcW w:w="612" w:type="dxa"/>
            <w:vMerge/>
            <w:tcBorders>
              <w:top w:val="nil"/>
              <w:bottom w:val="single" w:sz="4" w:space="0" w:color="auto"/>
            </w:tcBorders>
          </w:tcPr>
          <w:p w:rsidR="0062088E" w:rsidRDefault="0062088E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62088E" w:rsidRDefault="0062088E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2088E" w:rsidRDefault="0062088E">
            <w:pPr>
              <w:pStyle w:val="TableParagraph"/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C90808" w:rsidTr="00C90808">
        <w:trPr>
          <w:gridAfter w:val="1"/>
          <w:wAfter w:w="67" w:type="dxa"/>
          <w:trHeight w:val="2760"/>
        </w:trPr>
        <w:tc>
          <w:tcPr>
            <w:tcW w:w="612" w:type="dxa"/>
            <w:vMerge w:val="restart"/>
            <w:tcBorders>
              <w:top w:val="single" w:sz="4" w:space="0" w:color="auto"/>
            </w:tcBorders>
          </w:tcPr>
          <w:p w:rsidR="00C90808" w:rsidRDefault="00C9080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90808" w:rsidRDefault="00C9080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C90808" w:rsidRDefault="00C9080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C90808" w:rsidRDefault="00C9080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C90808" w:rsidRDefault="00C90808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671" w:type="dxa"/>
          </w:tcPr>
          <w:p w:rsidR="00C90808" w:rsidRDefault="00C9080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C90808" w:rsidRDefault="00C90808" w:rsidP="00F10928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268" w:type="dxa"/>
            <w:gridSpan w:val="3"/>
          </w:tcPr>
          <w:p w:rsidR="00C90808" w:rsidRDefault="00C90808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Завоевание турками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сманами Балканского полуострова1389г</w:t>
            </w:r>
          </w:p>
        </w:tc>
        <w:tc>
          <w:tcPr>
            <w:tcW w:w="5103" w:type="dxa"/>
          </w:tcPr>
          <w:p w:rsidR="00C90808" w:rsidRPr="002442C7" w:rsidRDefault="00C90808">
            <w:pPr>
              <w:rPr>
                <w:sz w:val="24"/>
                <w:szCs w:val="24"/>
              </w:rPr>
            </w:pPr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</w:t>
            </w:r>
            <w:proofErr w:type="spellStart"/>
            <w:r w:rsidRPr="002442C7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истории  6кл. Разберем тему параграф 25  стр.</w:t>
            </w:r>
            <w:r w:rsidRPr="00C908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208-213,</w:t>
            </w:r>
            <w:r w:rsidRPr="00C90808">
              <w:rPr>
                <w:sz w:val="24"/>
                <w:szCs w:val="24"/>
              </w:rPr>
              <w:t xml:space="preserve">используя контрольные </w:t>
            </w:r>
            <w:proofErr w:type="gramStart"/>
            <w:r w:rsidRPr="00C90808">
              <w:rPr>
                <w:sz w:val="24"/>
                <w:szCs w:val="24"/>
              </w:rPr>
              <w:t>вопросы</w:t>
            </w:r>
            <w:proofErr w:type="gramEnd"/>
            <w:r w:rsidRPr="00C90808">
              <w:rPr>
                <w:sz w:val="24"/>
                <w:szCs w:val="24"/>
              </w:rPr>
              <w:t xml:space="preserve"> используем ресурсы РЭШ по ссылке </w:t>
            </w:r>
            <w:hyperlink r:id="rId7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C90808" w:rsidRDefault="00C90808">
            <w:pPr>
              <w:rPr>
                <w:rStyle w:val="a5"/>
              </w:rPr>
            </w:pPr>
          </w:p>
          <w:p w:rsidR="00C90808" w:rsidRPr="00C90808" w:rsidRDefault="00C90808">
            <w:r w:rsidRPr="00C90808">
              <w:rPr>
                <w:sz w:val="24"/>
                <w:szCs w:val="24"/>
              </w:rPr>
              <w:t xml:space="preserve"> В случае плохой связи</w:t>
            </w:r>
            <w:r>
              <w:t xml:space="preserve"> </w:t>
            </w:r>
            <w:r w:rsidRPr="00C90808">
              <w:rPr>
                <w:sz w:val="24"/>
                <w:szCs w:val="24"/>
              </w:rPr>
              <w:t xml:space="preserve">использовать 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</w:p>
          <w:p w:rsidR="00C90808" w:rsidRPr="00C90808" w:rsidRDefault="00C9080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90808" w:rsidRPr="00C90808" w:rsidRDefault="00C9080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 25стр20</w:t>
            </w:r>
            <w:r w:rsidRPr="00C90808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-212 вопросы и </w:t>
            </w:r>
            <w:r w:rsidRPr="00C90808">
              <w:rPr>
                <w:bCs/>
                <w:sz w:val="24"/>
                <w:szCs w:val="24"/>
              </w:rPr>
              <w:t>письменно</w:t>
            </w:r>
            <w:r>
              <w:rPr>
                <w:bCs/>
                <w:sz w:val="24"/>
                <w:szCs w:val="24"/>
              </w:rPr>
              <w:t xml:space="preserve"> в рабочей тетради </w:t>
            </w:r>
            <w:r w:rsidRPr="00C90808">
              <w:rPr>
                <w:b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  <w:r>
                <w:rPr>
                  <w:rStyle w:val="a5"/>
                  <w:sz w:val="24"/>
                  <w:szCs w:val="24"/>
                  <w:lang w:val="en-US"/>
                </w:rPr>
                <w:t>video</w:t>
              </w:r>
              <w:r w:rsidRPr="00C90808">
                <w:rPr>
                  <w:rStyle w:val="a5"/>
                  <w:sz w:val="24"/>
                  <w:szCs w:val="24"/>
                </w:rPr>
                <w:t>/</w:t>
              </w:r>
              <w:r>
                <w:rPr>
                  <w:rStyle w:val="a5"/>
                  <w:sz w:val="24"/>
                  <w:szCs w:val="24"/>
                  <w:lang w:val="en-US"/>
                </w:rPr>
                <w:t>preview</w:t>
              </w:r>
            </w:hyperlink>
          </w:p>
          <w:p w:rsidR="00C90808" w:rsidRPr="00C90808" w:rsidRDefault="00C90808">
            <w:pPr>
              <w:rPr>
                <w:bCs/>
                <w:sz w:val="24"/>
                <w:szCs w:val="24"/>
              </w:rPr>
            </w:pPr>
            <w:r w:rsidRPr="00C90808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</w:p>
          <w:p w:rsidR="00C90808" w:rsidRDefault="00E066F4">
            <w:pPr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C90808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  <w:tr w:rsidR="00C90808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C90808" w:rsidRDefault="00C90808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5"/>
          </w:tcPr>
          <w:p w:rsidR="00C90808" w:rsidRDefault="00C9080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C90808" w:rsidRDefault="00C90808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C90808" w:rsidRDefault="00C90808">
            <w:pPr>
              <w:pStyle w:val="TableParagraph"/>
            </w:pPr>
          </w:p>
        </w:tc>
        <w:tc>
          <w:tcPr>
            <w:tcW w:w="5205" w:type="dxa"/>
            <w:gridSpan w:val="3"/>
          </w:tcPr>
          <w:p w:rsidR="00C90808" w:rsidRDefault="00C90808">
            <w:pPr>
              <w:pStyle w:val="TableParagraph"/>
            </w:pPr>
          </w:p>
        </w:tc>
        <w:tc>
          <w:tcPr>
            <w:tcW w:w="2409" w:type="dxa"/>
            <w:gridSpan w:val="2"/>
          </w:tcPr>
          <w:p w:rsidR="00C90808" w:rsidRDefault="00C90808">
            <w:pPr>
              <w:pStyle w:val="TableParagraph"/>
            </w:pPr>
          </w:p>
        </w:tc>
      </w:tr>
      <w:tr w:rsidR="00C90808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C90808" w:rsidRDefault="00C90808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C90808" w:rsidRDefault="00C9080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90808" w:rsidRDefault="00C90808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z w:val="24"/>
              </w:rPr>
              <w:lastRenderedPageBreak/>
              <w:t>13.30</w:t>
            </w:r>
          </w:p>
        </w:tc>
        <w:tc>
          <w:tcPr>
            <w:tcW w:w="2050" w:type="dxa"/>
          </w:tcPr>
          <w:p w:rsidR="00C90808" w:rsidRDefault="00C90808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lastRenderedPageBreak/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подключение</w:t>
            </w:r>
          </w:p>
        </w:tc>
        <w:tc>
          <w:tcPr>
            <w:tcW w:w="1778" w:type="dxa"/>
            <w:gridSpan w:val="2"/>
          </w:tcPr>
          <w:p w:rsidR="00C90808" w:rsidRDefault="00C90808" w:rsidP="00F10928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География</w:t>
            </w:r>
          </w:p>
          <w:p w:rsidR="00C90808" w:rsidRDefault="00C90808" w:rsidP="00F10928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Казанцев В.А.</w:t>
            </w:r>
          </w:p>
        </w:tc>
        <w:tc>
          <w:tcPr>
            <w:tcW w:w="2126" w:type="dxa"/>
          </w:tcPr>
          <w:p w:rsidR="00C90808" w:rsidRDefault="00C90808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Земля и её </w:t>
            </w:r>
            <w:r>
              <w:rPr>
                <w:sz w:val="24"/>
              </w:rPr>
              <w:lastRenderedPageBreak/>
              <w:t>внутреннее строение</w:t>
            </w:r>
          </w:p>
        </w:tc>
        <w:tc>
          <w:tcPr>
            <w:tcW w:w="5205" w:type="dxa"/>
            <w:gridSpan w:val="3"/>
          </w:tcPr>
          <w:p w:rsidR="00C90808" w:rsidRPr="002442C7" w:rsidRDefault="00C90808">
            <w:pPr>
              <w:rPr>
                <w:sz w:val="24"/>
                <w:szCs w:val="24"/>
              </w:rPr>
            </w:pPr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lastRenderedPageBreak/>
              <w:t xml:space="preserve">Подключение к трансляции </w:t>
            </w:r>
            <w:proofErr w:type="spellStart"/>
            <w:r w:rsidRPr="002442C7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lastRenderedPageBreak/>
              <w:t>видеозвонок</w:t>
            </w:r>
            <w:proofErr w:type="spellEnd"/>
            <w:r w:rsidRPr="002442C7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В случае плохой связи: 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r w:rsidRPr="00C90808">
              <w:rPr>
                <w:sz w:val="24"/>
                <w:szCs w:val="24"/>
              </w:rPr>
              <w:t xml:space="preserve">  6кл.</w:t>
            </w:r>
            <w:r w:rsidR="00D9482D">
              <w:rPr>
                <w:sz w:val="24"/>
                <w:szCs w:val="24"/>
              </w:rPr>
              <w:t>параграф 14</w:t>
            </w:r>
            <w:proofErr w:type="gramStart"/>
            <w:r w:rsidR="00D9482D">
              <w:rPr>
                <w:sz w:val="24"/>
                <w:szCs w:val="24"/>
              </w:rPr>
              <w:t xml:space="preserve"> </w:t>
            </w:r>
            <w:r w:rsidRPr="00C90808">
              <w:rPr>
                <w:sz w:val="24"/>
                <w:szCs w:val="24"/>
              </w:rPr>
              <w:t xml:space="preserve"> Р</w:t>
            </w:r>
            <w:proofErr w:type="gramEnd"/>
            <w:r w:rsidRPr="00C90808">
              <w:rPr>
                <w:sz w:val="24"/>
                <w:szCs w:val="24"/>
              </w:rPr>
              <w:t>азберем тему</w:t>
            </w:r>
            <w:r w:rsidR="00D9482D">
              <w:rPr>
                <w:sz w:val="24"/>
                <w:szCs w:val="24"/>
              </w:rPr>
              <w:t xml:space="preserve"> стр43 -48</w:t>
            </w:r>
            <w:r w:rsidRPr="00C90808">
              <w:rPr>
                <w:sz w:val="24"/>
                <w:szCs w:val="24"/>
              </w:rPr>
              <w:t xml:space="preserve"> использу</w:t>
            </w:r>
            <w:r w:rsidR="00D9482D">
              <w:rPr>
                <w:sz w:val="24"/>
                <w:szCs w:val="24"/>
              </w:rPr>
              <w:t xml:space="preserve">я контрольные вопросы и </w:t>
            </w:r>
            <w:r w:rsidRPr="00C90808">
              <w:rPr>
                <w:sz w:val="24"/>
                <w:szCs w:val="24"/>
              </w:rPr>
              <w:t xml:space="preserve"> ресурсы РЭШ по ссылке </w:t>
            </w:r>
            <w:hyperlink r:id="rId10" w:history="1">
              <w:r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C90808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C90808" w:rsidRDefault="00C90808">
            <w:pPr>
              <w:rPr>
                <w:rStyle w:val="a5"/>
              </w:rPr>
            </w:pPr>
          </w:p>
          <w:p w:rsidR="00C90808" w:rsidRDefault="00C90808">
            <w:r w:rsidRPr="00C90808">
              <w:rPr>
                <w:sz w:val="24"/>
                <w:szCs w:val="24"/>
              </w:rPr>
              <w:t xml:space="preserve"> В случае плохой связи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использовать 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  <w:r w:rsidRPr="00C90808">
              <w:rPr>
                <w:sz w:val="24"/>
                <w:szCs w:val="24"/>
              </w:rPr>
              <w:t xml:space="preserve">АСУ РСО, </w:t>
            </w:r>
            <w:proofErr w:type="spellStart"/>
            <w:r w:rsidRPr="00C90808">
              <w:rPr>
                <w:sz w:val="24"/>
                <w:szCs w:val="24"/>
              </w:rPr>
              <w:t>моб</w:t>
            </w:r>
            <w:proofErr w:type="gramStart"/>
            <w:r w:rsidRPr="00C90808">
              <w:rPr>
                <w:sz w:val="24"/>
                <w:szCs w:val="24"/>
              </w:rPr>
              <w:t>.т</w:t>
            </w:r>
            <w:proofErr w:type="gramEnd"/>
            <w:r w:rsidRPr="00C90808">
              <w:rPr>
                <w:sz w:val="24"/>
                <w:szCs w:val="24"/>
              </w:rPr>
              <w:t>елефон</w:t>
            </w:r>
            <w:proofErr w:type="spellEnd"/>
            <w:r w:rsidRPr="00C90808">
              <w:rPr>
                <w:sz w:val="24"/>
                <w:szCs w:val="24"/>
              </w:rPr>
              <w:t>. 8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  <w:lang w:val="en-US"/>
              </w:rPr>
              <w:t> </w:t>
            </w:r>
            <w:r w:rsidRPr="00C90808">
              <w:rPr>
                <w:sz w:val="24"/>
                <w:szCs w:val="24"/>
              </w:rPr>
              <w:t>900 6427.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</w:p>
          <w:p w:rsidR="00C90808" w:rsidRPr="00C90808" w:rsidRDefault="00C9080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90808" w:rsidRPr="00C90808" w:rsidRDefault="00D9482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 6 стр50-58 вопросы </w:t>
            </w:r>
            <w:r>
              <w:rPr>
                <w:bCs/>
                <w:sz w:val="24"/>
                <w:szCs w:val="24"/>
              </w:rPr>
              <w:lastRenderedPageBreak/>
              <w:t>изучить тему и выполнить задания 1-4</w:t>
            </w:r>
            <w:r w:rsidR="00C90808" w:rsidRPr="00C90808">
              <w:rPr>
                <w:bCs/>
                <w:sz w:val="24"/>
                <w:szCs w:val="24"/>
              </w:rPr>
              <w:t xml:space="preserve">письменно </w:t>
            </w:r>
            <w:hyperlink r:id="rId11" w:history="1">
              <w:r w:rsidR="00C90808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C90808" w:rsidRPr="00C90808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C90808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proofErr w:type="spellEnd"/>
              <w:r w:rsidR="00C90808" w:rsidRPr="00C9080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C9080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C90808" w:rsidRPr="00C90808">
                <w:rPr>
                  <w:rStyle w:val="a5"/>
                  <w:sz w:val="24"/>
                  <w:szCs w:val="24"/>
                </w:rPr>
                <w:t>/</w:t>
              </w:r>
              <w:r w:rsidR="00C90808">
                <w:rPr>
                  <w:rStyle w:val="a5"/>
                  <w:sz w:val="24"/>
                  <w:szCs w:val="24"/>
                  <w:lang w:val="en-US"/>
                </w:rPr>
                <w:t>video</w:t>
              </w:r>
              <w:r w:rsidR="00C90808" w:rsidRPr="00C90808">
                <w:rPr>
                  <w:rStyle w:val="a5"/>
                  <w:sz w:val="24"/>
                  <w:szCs w:val="24"/>
                </w:rPr>
                <w:t>/</w:t>
              </w:r>
              <w:r w:rsidR="00C90808">
                <w:rPr>
                  <w:rStyle w:val="a5"/>
                  <w:sz w:val="24"/>
                  <w:szCs w:val="24"/>
                  <w:lang w:val="en-US"/>
                </w:rPr>
                <w:t>preview</w:t>
              </w:r>
            </w:hyperlink>
          </w:p>
          <w:p w:rsidR="00C90808" w:rsidRPr="00C90808" w:rsidRDefault="00C90808">
            <w:pPr>
              <w:rPr>
                <w:bCs/>
                <w:sz w:val="24"/>
                <w:szCs w:val="24"/>
              </w:rPr>
            </w:pPr>
            <w:r w:rsidRPr="00C90808">
              <w:rPr>
                <w:bCs/>
                <w:sz w:val="24"/>
                <w:szCs w:val="24"/>
              </w:rPr>
              <w:t>Выполненную работу переслать на электронную почту</w:t>
            </w:r>
          </w:p>
          <w:p w:rsidR="00C90808" w:rsidRPr="00C90808" w:rsidRDefault="00C90808">
            <w:pPr>
              <w:rPr>
                <w:sz w:val="24"/>
                <w:szCs w:val="24"/>
              </w:rPr>
            </w:pPr>
          </w:p>
          <w:p w:rsidR="00C90808" w:rsidRDefault="00E066F4">
            <w:pPr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C90808">
                <w:rPr>
                  <w:rStyle w:val="a5"/>
                  <w:lang w:val="en-US"/>
                </w:rPr>
                <w:t>slavickkazantsev@yandex.ru</w:t>
              </w:r>
            </w:hyperlink>
          </w:p>
        </w:tc>
      </w:tr>
    </w:tbl>
    <w:p w:rsidR="006308E3" w:rsidRDefault="006308E3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6308E3" w:rsidTr="00D9482D">
        <w:trPr>
          <w:trHeight w:val="541"/>
        </w:trPr>
        <w:tc>
          <w:tcPr>
            <w:tcW w:w="612" w:type="dxa"/>
          </w:tcPr>
          <w:p w:rsidR="006308E3" w:rsidRDefault="006308E3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6308E3" w:rsidRDefault="006308E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08E3" w:rsidRDefault="006308E3">
            <w:pPr>
              <w:pStyle w:val="TableParagraph"/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 w:rsidR="00A9542B">
              <w:rPr>
                <w:b/>
              </w:rPr>
              <w:t>-</w:t>
            </w:r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предметы, указанные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378F4" w:rsidRDefault="000A07A3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>
              <w:rPr>
                <w:sz w:val="24"/>
              </w:rPr>
              <w:t xml:space="preserve"> на этот день</w:t>
            </w:r>
            <w:r w:rsidR="006308E3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50056"/>
    <w:rsid w:val="000A07A3"/>
    <w:rsid w:val="000A59C3"/>
    <w:rsid w:val="000D0778"/>
    <w:rsid w:val="001345E3"/>
    <w:rsid w:val="001709E6"/>
    <w:rsid w:val="001B553C"/>
    <w:rsid w:val="001E5531"/>
    <w:rsid w:val="002378F4"/>
    <w:rsid w:val="002442C7"/>
    <w:rsid w:val="00290648"/>
    <w:rsid w:val="0032666C"/>
    <w:rsid w:val="003F5494"/>
    <w:rsid w:val="005C726F"/>
    <w:rsid w:val="0062088E"/>
    <w:rsid w:val="00625390"/>
    <w:rsid w:val="006308E3"/>
    <w:rsid w:val="006664E3"/>
    <w:rsid w:val="00776A1D"/>
    <w:rsid w:val="00912416"/>
    <w:rsid w:val="00A9542B"/>
    <w:rsid w:val="00B00417"/>
    <w:rsid w:val="00C90808"/>
    <w:rsid w:val="00D9482D"/>
    <w:rsid w:val="00E066F4"/>
    <w:rsid w:val="00E1625C"/>
    <w:rsid w:val="00F1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1345E3"/>
    <w:rPr>
      <w:color w:val="0000FF" w:themeColor="hyperlink"/>
      <w:u w:val="single"/>
    </w:rPr>
  </w:style>
  <w:style w:type="paragraph" w:styleId="a6">
    <w:name w:val="No Spacing"/>
    <w:uiPriority w:val="1"/>
    <w:qFormat/>
    <w:rsid w:val="000D0778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slavickkazantse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61/start/258680/" TargetMode="External"/><Relationship Id="rId11" Type="http://schemas.openxmlformats.org/officeDocument/2006/relationships/hyperlink" Target="https://yandex.ru/video/preview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https://resh.edu.ru/subject/lesson/6961/start/258680/" TargetMode="External"/><Relationship Id="rId9" Type="http://schemas.openxmlformats.org/officeDocument/2006/relationships/hyperlink" Target="mailto:slavickkazantse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4389</CharactersWithSpaces>
  <SharedDoc>false</SharedDoc>
  <HLinks>
    <vt:vector size="54" baseType="variant">
      <vt:variant>
        <vt:i4>2883605</vt:i4>
      </vt:variant>
      <vt:variant>
        <vt:i4>24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21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  <vt:variant>
        <vt:i4>5308496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2883605</vt:i4>
      </vt:variant>
      <vt:variant>
        <vt:i4>15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7536744</vt:i4>
      </vt:variant>
      <vt:variant>
        <vt:i4>12</vt:i4>
      </vt:variant>
      <vt:variant>
        <vt:i4>0</vt:i4>
      </vt:variant>
      <vt:variant>
        <vt:i4>5</vt:i4>
      </vt:variant>
      <vt:variant>
        <vt:lpwstr>https://yandex.ru/video/preview</vt:lpwstr>
      </vt:variant>
      <vt:variant>
        <vt:lpwstr/>
      </vt:variant>
      <vt:variant>
        <vt:i4>5308496</vt:i4>
      </vt:variant>
      <vt:variant>
        <vt:i4>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5177427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https://resh.edu.ru/subject/lesson/6961/start/258680/</vt:lpwstr>
      </vt:variant>
      <vt:variant>
        <vt:lpwstr/>
      </vt:variant>
      <vt:variant>
        <vt:i4>2883605</vt:i4>
      </vt:variant>
      <vt:variant>
        <vt:i4>3</vt:i4>
      </vt:variant>
      <vt:variant>
        <vt:i4>0</vt:i4>
      </vt:variant>
      <vt:variant>
        <vt:i4>5</vt:i4>
      </vt:variant>
      <vt:variant>
        <vt:lpwstr>mailto:slavickkazantsev@yandex.ru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https://resh.edu.ru/subject/lesson/6961/start/258680/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2020-10-05T07:23:00Z</dcterms:created>
  <dcterms:modified xsi:type="dcterms:W3CDTF">2020-12-02T16:37:00Z</dcterms:modified>
</cp:coreProperties>
</file>