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6" w:rsidRDefault="00076E4F">
      <w:pPr>
        <w:pStyle w:val="a3"/>
        <w:spacing w:before="78"/>
        <w:ind w:left="4108" w:right="3969"/>
        <w:jc w:val="center"/>
      </w:pPr>
      <w:r>
        <w:t>Расписан</w:t>
      </w:r>
      <w:r w:rsidR="00943F32">
        <w:t>ие внеурочной деятельности для 8</w:t>
      </w:r>
      <w:r>
        <w:t xml:space="preserve"> класса (на день)</w:t>
      </w:r>
    </w:p>
    <w:p w:rsidR="00572766" w:rsidRDefault="00572766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07"/>
        <w:gridCol w:w="994"/>
        <w:gridCol w:w="2050"/>
        <w:gridCol w:w="1777"/>
        <w:gridCol w:w="1882"/>
        <w:gridCol w:w="5206"/>
        <w:gridCol w:w="1985"/>
      </w:tblGrid>
      <w:tr w:rsidR="00572766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572766" w:rsidRDefault="009974E0">
            <w:pPr>
              <w:pStyle w:val="TableParagraph"/>
              <w:spacing w:before="108" w:line="247" w:lineRule="auto"/>
              <w:ind w:left="1939" w:hanging="172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 11</w:t>
            </w:r>
            <w:r w:rsidR="00373EC0">
              <w:rPr>
                <w:b/>
                <w:sz w:val="28"/>
              </w:rPr>
              <w:t xml:space="preserve"> </w:t>
            </w:r>
            <w:r w:rsidR="00086FC0">
              <w:rPr>
                <w:b/>
                <w:sz w:val="28"/>
              </w:rPr>
              <w:t xml:space="preserve"> </w:t>
            </w:r>
            <w:r w:rsidR="009D464F">
              <w:rPr>
                <w:b/>
                <w:sz w:val="28"/>
              </w:rPr>
              <w:t>декабря</w:t>
            </w:r>
            <w:r w:rsidR="00076E4F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572766" w:rsidRDefault="00076E4F">
            <w:pPr>
              <w:pStyle w:val="TableParagraph"/>
              <w:ind w:left="222" w:right="117" w:hanging="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тие</w:t>
            </w:r>
            <w:proofErr w:type="spellEnd"/>
            <w:proofErr w:type="gramEnd"/>
          </w:p>
        </w:tc>
        <w:tc>
          <w:tcPr>
            <w:tcW w:w="994" w:type="dxa"/>
          </w:tcPr>
          <w:p w:rsidR="00572766" w:rsidRDefault="00076E4F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572766" w:rsidRDefault="00076E4F">
            <w:pPr>
              <w:pStyle w:val="TableParagraph"/>
              <w:spacing w:line="273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7" w:type="dxa"/>
          </w:tcPr>
          <w:p w:rsidR="00572766" w:rsidRDefault="00076E4F">
            <w:pPr>
              <w:pStyle w:val="TableParagraph"/>
              <w:spacing w:line="273" w:lineRule="exact"/>
              <w:ind w:left="246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572766" w:rsidRDefault="00076E4F">
            <w:pPr>
              <w:pStyle w:val="TableParagraph"/>
              <w:spacing w:line="270" w:lineRule="atLeast"/>
              <w:ind w:left="155" w:right="12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1882" w:type="dxa"/>
          </w:tcPr>
          <w:p w:rsidR="00572766" w:rsidRDefault="00076E4F">
            <w:pPr>
              <w:pStyle w:val="TableParagraph"/>
              <w:spacing w:line="273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5206" w:type="dxa"/>
          </w:tcPr>
          <w:p w:rsidR="00572766" w:rsidRDefault="00076E4F">
            <w:pPr>
              <w:pStyle w:val="TableParagraph"/>
              <w:spacing w:line="273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1985" w:type="dxa"/>
          </w:tcPr>
          <w:p w:rsidR="00572766" w:rsidRDefault="00076E4F">
            <w:pPr>
              <w:pStyle w:val="TableParagraph"/>
              <w:ind w:left="571" w:right="40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7F006D">
        <w:trPr>
          <w:trHeight w:val="154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F006D" w:rsidRDefault="007F006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F006D" w:rsidRDefault="007F006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F006D" w:rsidRDefault="00595BAA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13:5</w:t>
            </w:r>
            <w:r w:rsidR="007F006D">
              <w:rPr>
                <w:sz w:val="24"/>
              </w:rPr>
              <w:t>0-</w:t>
            </w:r>
          </w:p>
          <w:p w:rsidR="007F006D" w:rsidRDefault="00595BAA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14:2</w:t>
            </w:r>
            <w:r w:rsidR="007F006D">
              <w:rPr>
                <w:sz w:val="24"/>
              </w:rPr>
              <w:t>0</w:t>
            </w:r>
          </w:p>
        </w:tc>
        <w:tc>
          <w:tcPr>
            <w:tcW w:w="2050" w:type="dxa"/>
          </w:tcPr>
          <w:p w:rsidR="007F006D" w:rsidRDefault="00844757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7F006D">
              <w:rPr>
                <w:sz w:val="24"/>
              </w:rPr>
              <w:t>лайн</w:t>
            </w:r>
            <w:proofErr w:type="spellEnd"/>
            <w:r w:rsidR="007F006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 w:rsidR="007F006D">
              <w:rPr>
                <w:sz w:val="24"/>
              </w:rPr>
              <w:t>п</w:t>
            </w:r>
            <w:proofErr w:type="gramEnd"/>
            <w:r w:rsidR="007F006D">
              <w:rPr>
                <w:sz w:val="24"/>
              </w:rPr>
              <w:t>одключение</w:t>
            </w:r>
          </w:p>
        </w:tc>
        <w:tc>
          <w:tcPr>
            <w:tcW w:w="1777" w:type="dxa"/>
          </w:tcPr>
          <w:p w:rsidR="007F006D" w:rsidRDefault="007F006D" w:rsidP="00AA706B">
            <w:pPr>
              <w:pStyle w:val="TableParagraph"/>
              <w:spacing w:line="278" w:lineRule="auto"/>
              <w:ind w:right="202"/>
            </w:pPr>
            <w:r>
              <w:t>Английский с удовольствием.</w:t>
            </w:r>
          </w:p>
          <w:p w:rsidR="007F006D" w:rsidRPr="008B3EEC" w:rsidRDefault="007F006D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7F006D" w:rsidRDefault="00870B42" w:rsidP="00A64DEC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>
              <w:rPr>
                <w:sz w:val="28"/>
                <w:szCs w:val="28"/>
              </w:rPr>
              <w:t>Модальные глаголы</w:t>
            </w:r>
          </w:p>
        </w:tc>
        <w:tc>
          <w:tcPr>
            <w:tcW w:w="5206" w:type="dxa"/>
          </w:tcPr>
          <w:p w:rsidR="007F006D" w:rsidRDefault="007F006D">
            <w:pPr>
              <w:pStyle w:val="TableParagraph"/>
              <w:spacing w:line="268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p w:rsidR="00870B42" w:rsidRDefault="00870B42">
            <w:pPr>
              <w:pStyle w:val="TableParagraph"/>
              <w:spacing w:line="268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 самостоятельно изучить урок </w:t>
            </w:r>
            <w:hyperlink r:id="rId4" w:history="1">
              <w:r w:rsidRPr="00516BE4">
                <w:rPr>
                  <w:rStyle w:val="a5"/>
                  <w:sz w:val="24"/>
                </w:rPr>
                <w:t>https://langformula.ru/english-grammar/modal-verbs/</w:t>
              </w:r>
            </w:hyperlink>
            <w:r>
              <w:rPr>
                <w:sz w:val="24"/>
              </w:rPr>
              <w:t xml:space="preserve">  Выполнить тренировочные задания. </w:t>
            </w:r>
          </w:p>
          <w:p w:rsidR="007F006D" w:rsidRDefault="007F006D">
            <w:pPr>
              <w:pStyle w:val="TableParagraph"/>
              <w:rPr>
                <w:b/>
                <w:sz w:val="24"/>
              </w:rPr>
            </w:pPr>
          </w:p>
          <w:p w:rsidR="007F006D" w:rsidRDefault="007F006D">
            <w:pPr>
              <w:pStyle w:val="TableParagraph"/>
              <w:ind w:left="200" w:right="191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7F006D" w:rsidRDefault="007F0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</w:t>
            </w:r>
          </w:p>
          <w:p w:rsidR="007F006D" w:rsidRDefault="007F0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7F006D" w:rsidTr="007F006D">
        <w:trPr>
          <w:trHeight w:val="1898"/>
        </w:trPr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7F006D" w:rsidRDefault="007F006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F006D" w:rsidRDefault="007F006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7F006D" w:rsidRDefault="00595BAA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14:4</w:t>
            </w:r>
            <w:r w:rsidR="007F006D">
              <w:rPr>
                <w:sz w:val="24"/>
              </w:rPr>
              <w:t>0 –</w:t>
            </w:r>
          </w:p>
          <w:p w:rsidR="007F006D" w:rsidRDefault="00595BAA" w:rsidP="00A64DEC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15:1</w:t>
            </w:r>
            <w:r w:rsidR="007F006D">
              <w:rPr>
                <w:sz w:val="24"/>
              </w:rPr>
              <w:t>0</w:t>
            </w:r>
          </w:p>
        </w:tc>
        <w:tc>
          <w:tcPr>
            <w:tcW w:w="2050" w:type="dxa"/>
          </w:tcPr>
          <w:p w:rsidR="007F006D" w:rsidRDefault="00844757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7F006D">
              <w:rPr>
                <w:sz w:val="24"/>
              </w:rPr>
              <w:t>лай</w:t>
            </w:r>
            <w:proofErr w:type="gramStart"/>
            <w:r w:rsidR="007F006D"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 w:rsidR="007F006D"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7F006D" w:rsidRDefault="007F006D" w:rsidP="00AA706B">
            <w:pPr>
              <w:pStyle w:val="TableParagraph"/>
              <w:spacing w:line="278" w:lineRule="auto"/>
              <w:ind w:right="202"/>
            </w:pPr>
            <w:r>
              <w:t>Умелые руки.</w:t>
            </w:r>
          </w:p>
          <w:p w:rsidR="007F006D" w:rsidRPr="008B3EEC" w:rsidRDefault="007F006D" w:rsidP="00AA706B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870B42" w:rsidRDefault="00870B42" w:rsidP="00870B42">
            <w:r>
              <w:t>Игрушка – сувенир: «Домик в деревне»</w:t>
            </w:r>
          </w:p>
          <w:p w:rsidR="007F006D" w:rsidRDefault="007F006D" w:rsidP="00A64DEC">
            <w:pPr>
              <w:pStyle w:val="TableParagraph"/>
              <w:ind w:left="197" w:right="189" w:firstLine="5"/>
              <w:rPr>
                <w:sz w:val="24"/>
              </w:rPr>
            </w:pPr>
          </w:p>
        </w:tc>
        <w:tc>
          <w:tcPr>
            <w:tcW w:w="5206" w:type="dxa"/>
          </w:tcPr>
          <w:p w:rsidR="007F006D" w:rsidRDefault="007F006D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p w:rsidR="007F006D" w:rsidRDefault="007F006D">
            <w:pPr>
              <w:pStyle w:val="TableParagraph"/>
              <w:rPr>
                <w:b/>
                <w:sz w:val="24"/>
              </w:rPr>
            </w:pPr>
          </w:p>
          <w:p w:rsidR="007F006D" w:rsidRDefault="007F006D">
            <w:pPr>
              <w:pStyle w:val="TableParagraph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связи</w:t>
            </w:r>
          </w:p>
          <w:p w:rsidR="007F006D" w:rsidRDefault="007F006D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с материалом, отправленным учителем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в начале занятия</w:t>
            </w:r>
          </w:p>
        </w:tc>
        <w:tc>
          <w:tcPr>
            <w:tcW w:w="1985" w:type="dxa"/>
          </w:tcPr>
          <w:p w:rsidR="007F006D" w:rsidRDefault="007F006D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:rsidR="007F006D" w:rsidRDefault="007F006D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85418D">
        <w:trPr>
          <w:trHeight w:val="1898"/>
        </w:trPr>
        <w:tc>
          <w:tcPr>
            <w:tcW w:w="850" w:type="dxa"/>
            <w:tcBorders>
              <w:top w:val="nil"/>
            </w:tcBorders>
            <w:textDirection w:val="btLr"/>
          </w:tcPr>
          <w:p w:rsidR="0085418D" w:rsidRDefault="0085418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5418D" w:rsidRDefault="0085418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85418D" w:rsidRDefault="0085418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85418D" w:rsidRDefault="0085418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2050" w:type="dxa"/>
          </w:tcPr>
          <w:p w:rsidR="0085418D" w:rsidRDefault="0085418D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85418D" w:rsidRDefault="0085418D" w:rsidP="00AA706B">
            <w:pPr>
              <w:pStyle w:val="TableParagraph"/>
              <w:spacing w:line="278" w:lineRule="auto"/>
              <w:ind w:right="202"/>
            </w:pPr>
            <w:r>
              <w:t>Юный краевед.</w:t>
            </w:r>
          </w:p>
          <w:p w:rsidR="0085418D" w:rsidRPr="00FC1FF2" w:rsidRDefault="0085418D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r w:rsidRPr="00FC1FF2">
              <w:rPr>
                <w:i/>
              </w:rPr>
              <w:t>Казанцев В.А.</w:t>
            </w:r>
          </w:p>
        </w:tc>
        <w:tc>
          <w:tcPr>
            <w:tcW w:w="1882" w:type="dxa"/>
          </w:tcPr>
          <w:p w:rsidR="0085418D" w:rsidRPr="00DE5436" w:rsidRDefault="0085418D" w:rsidP="00327D2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Освоение и развитие территорий, нынешнего </w:t>
            </w:r>
            <w:proofErr w:type="spellStart"/>
            <w:r>
              <w:rPr>
                <w:sz w:val="24"/>
              </w:rPr>
              <w:t>Челно-Вершинского</w:t>
            </w:r>
            <w:proofErr w:type="spellEnd"/>
            <w:r>
              <w:rPr>
                <w:sz w:val="24"/>
              </w:rPr>
              <w:t xml:space="preserve"> района.</w:t>
            </w:r>
          </w:p>
        </w:tc>
        <w:tc>
          <w:tcPr>
            <w:tcW w:w="5206" w:type="dxa"/>
          </w:tcPr>
          <w:p w:rsidR="0085418D" w:rsidRDefault="0085418D" w:rsidP="00327D2E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Интернет ресурсы, </w:t>
            </w:r>
            <w:hyperlink r:id="rId5" w:history="1">
              <w:r w:rsidRPr="00132889">
                <w:rPr>
                  <w:rStyle w:val="a5"/>
                  <w:sz w:val="24"/>
                </w:rPr>
                <w:t>http://историческая-самара.рф</w:t>
              </w:r>
            </w:hyperlink>
            <w:r>
              <w:rPr>
                <w:sz w:val="24"/>
              </w:rPr>
              <w:t xml:space="preserve"> </w:t>
            </w:r>
          </w:p>
          <w:p w:rsidR="0085418D" w:rsidRDefault="0085418D" w:rsidP="00327D2E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Школьный музей.</w:t>
            </w:r>
          </w:p>
        </w:tc>
        <w:tc>
          <w:tcPr>
            <w:tcW w:w="1985" w:type="dxa"/>
          </w:tcPr>
          <w:p w:rsidR="0085418D" w:rsidRDefault="0085418D" w:rsidP="00327D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предусмотрено.</w:t>
            </w:r>
          </w:p>
        </w:tc>
      </w:tr>
    </w:tbl>
    <w:p w:rsidR="00076E4F" w:rsidRDefault="00076E4F"/>
    <w:sectPr w:rsidR="00076E4F" w:rsidSect="00572766">
      <w:type w:val="continuous"/>
      <w:pgSz w:w="16840" w:h="11910" w:orient="landscape"/>
      <w:pgMar w:top="340" w:right="6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766"/>
    <w:rsid w:val="00022265"/>
    <w:rsid w:val="00076E4F"/>
    <w:rsid w:val="00086FC0"/>
    <w:rsid w:val="00137237"/>
    <w:rsid w:val="00267CFA"/>
    <w:rsid w:val="00373EC0"/>
    <w:rsid w:val="00486D9A"/>
    <w:rsid w:val="004B6A2D"/>
    <w:rsid w:val="00572766"/>
    <w:rsid w:val="00595BAA"/>
    <w:rsid w:val="007F006D"/>
    <w:rsid w:val="007F1961"/>
    <w:rsid w:val="00844757"/>
    <w:rsid w:val="0085418D"/>
    <w:rsid w:val="00870B42"/>
    <w:rsid w:val="00943F32"/>
    <w:rsid w:val="009701DD"/>
    <w:rsid w:val="009974E0"/>
    <w:rsid w:val="009D464F"/>
    <w:rsid w:val="00A00E24"/>
    <w:rsid w:val="00A10B3E"/>
    <w:rsid w:val="00A24CBF"/>
    <w:rsid w:val="00A64DEC"/>
    <w:rsid w:val="00A8413D"/>
    <w:rsid w:val="00AC7684"/>
    <w:rsid w:val="00BF69B7"/>
    <w:rsid w:val="00FC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766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2766"/>
  </w:style>
  <w:style w:type="paragraph" w:customStyle="1" w:styleId="TableParagraph">
    <w:name w:val="Table Paragraph"/>
    <w:basedOn w:val="a"/>
    <w:uiPriority w:val="1"/>
    <w:qFormat/>
    <w:rsid w:val="00572766"/>
  </w:style>
  <w:style w:type="character" w:styleId="a5">
    <w:name w:val="Hyperlink"/>
    <w:basedOn w:val="a0"/>
    <w:uiPriority w:val="99"/>
    <w:unhideWhenUsed/>
    <w:rsid w:val="00854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0;&#1089;&#1090;&#1086;&#1088;&#1080;&#1095;&#1077;&#1089;&#1082;&#1072;&#1103;-&#1089;&#1072;&#1084;&#1072;&#1088;&#1072;.&#1088;&#1092;" TargetMode="External"/><Relationship Id="rId4" Type="http://schemas.openxmlformats.org/officeDocument/2006/relationships/hyperlink" Target="https://langformula.ru/english-grammar/modal-ver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Company>MultiDVD Team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2020-10-06T18:56:00Z</dcterms:created>
  <dcterms:modified xsi:type="dcterms:W3CDTF">2020-12-04T13:04:00Z</dcterms:modified>
</cp:coreProperties>
</file>