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6" w:rsidRDefault="00076E4F">
      <w:pPr>
        <w:pStyle w:val="a3"/>
        <w:spacing w:before="78"/>
        <w:ind w:left="4108" w:right="3969"/>
        <w:jc w:val="center"/>
      </w:pPr>
      <w:r>
        <w:t>Расписан</w:t>
      </w:r>
      <w:r w:rsidR="00A64DEC">
        <w:t>ие внеурочной деятельности для 6</w:t>
      </w:r>
      <w:r>
        <w:t xml:space="preserve"> класса (на день)</w:t>
      </w:r>
    </w:p>
    <w:p w:rsidR="00572766" w:rsidRDefault="00572766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07"/>
        <w:gridCol w:w="994"/>
        <w:gridCol w:w="2050"/>
        <w:gridCol w:w="1777"/>
        <w:gridCol w:w="1882"/>
        <w:gridCol w:w="5206"/>
        <w:gridCol w:w="1985"/>
      </w:tblGrid>
      <w:tr w:rsidR="00572766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72766" w:rsidRDefault="00B44A38">
            <w:pPr>
              <w:pStyle w:val="TableParagraph"/>
              <w:spacing w:before="108" w:line="247" w:lineRule="auto"/>
              <w:ind w:left="1939" w:hanging="17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Пятница,25 </w:t>
            </w:r>
            <w:r w:rsidR="00DD7F3F">
              <w:rPr>
                <w:b/>
                <w:sz w:val="28"/>
              </w:rPr>
              <w:t xml:space="preserve">декабря </w:t>
            </w:r>
            <w:r w:rsidR="00076E4F">
              <w:rPr>
                <w:b/>
                <w:sz w:val="28"/>
              </w:rPr>
              <w:t>2020 год</w:t>
            </w:r>
          </w:p>
        </w:tc>
        <w:tc>
          <w:tcPr>
            <w:tcW w:w="807" w:type="dxa"/>
          </w:tcPr>
          <w:p w:rsidR="00572766" w:rsidRDefault="00076E4F">
            <w:pPr>
              <w:pStyle w:val="TableParagraph"/>
              <w:ind w:left="222" w:right="117" w:hanging="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тие</w:t>
            </w:r>
            <w:proofErr w:type="spellEnd"/>
            <w:proofErr w:type="gramEnd"/>
          </w:p>
        </w:tc>
        <w:tc>
          <w:tcPr>
            <w:tcW w:w="994" w:type="dxa"/>
          </w:tcPr>
          <w:p w:rsidR="00572766" w:rsidRDefault="00076E4F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572766" w:rsidRDefault="00076E4F">
            <w:pPr>
              <w:pStyle w:val="TableParagraph"/>
              <w:spacing w:line="273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7" w:type="dxa"/>
          </w:tcPr>
          <w:p w:rsidR="00572766" w:rsidRDefault="00076E4F">
            <w:pPr>
              <w:pStyle w:val="TableParagraph"/>
              <w:spacing w:line="273" w:lineRule="exact"/>
              <w:ind w:left="246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572766" w:rsidRDefault="00076E4F">
            <w:pPr>
              <w:pStyle w:val="TableParagraph"/>
              <w:spacing w:line="270" w:lineRule="atLeast"/>
              <w:ind w:left="155" w:right="12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1882" w:type="dxa"/>
          </w:tcPr>
          <w:p w:rsidR="00572766" w:rsidRDefault="00076E4F">
            <w:pPr>
              <w:pStyle w:val="TableParagraph"/>
              <w:spacing w:line="273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206" w:type="dxa"/>
          </w:tcPr>
          <w:p w:rsidR="00572766" w:rsidRDefault="00076E4F">
            <w:pPr>
              <w:pStyle w:val="TableParagraph"/>
              <w:spacing w:line="273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1985" w:type="dxa"/>
          </w:tcPr>
          <w:p w:rsidR="00572766" w:rsidRDefault="00076E4F">
            <w:pPr>
              <w:pStyle w:val="TableParagraph"/>
              <w:ind w:left="571" w:right="40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DA41EB">
        <w:trPr>
          <w:trHeight w:val="154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A41EB" w:rsidRDefault="00DA41E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DA41EB" w:rsidRDefault="00DA41E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DA41EB" w:rsidRDefault="00DA41EB" w:rsidP="00AA706B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13:50-</w:t>
            </w:r>
          </w:p>
          <w:p w:rsidR="00DA41EB" w:rsidRDefault="00DA41EB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DA41EB" w:rsidRDefault="00DA41EB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DA41EB" w:rsidRDefault="00DA41EB" w:rsidP="00A64DEC">
            <w:pPr>
              <w:pStyle w:val="TableParagraph"/>
              <w:spacing w:line="278" w:lineRule="auto"/>
              <w:ind w:right="202"/>
            </w:pPr>
            <w:r>
              <w:t>Английский с удовольствием.</w:t>
            </w:r>
          </w:p>
          <w:p w:rsidR="00DA41EB" w:rsidRPr="008B3EEC" w:rsidRDefault="00DA41EB" w:rsidP="00A64DEC">
            <w:pPr>
              <w:pStyle w:val="TableParagraph"/>
              <w:spacing w:line="278" w:lineRule="auto"/>
              <w:ind w:right="202"/>
              <w:rPr>
                <w:i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DA41EB" w:rsidRDefault="00B87FBC" w:rsidP="00A64DEC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>
              <w:rPr>
                <w:sz w:val="24"/>
                <w:szCs w:val="24"/>
              </w:rPr>
              <w:t>Типы вопросов</w:t>
            </w:r>
          </w:p>
        </w:tc>
        <w:tc>
          <w:tcPr>
            <w:tcW w:w="5206" w:type="dxa"/>
          </w:tcPr>
          <w:p w:rsidR="00B87FBC" w:rsidRDefault="00B87FBC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 В случае отсутствия связи самостоятельно изучить урок  </w:t>
            </w:r>
          </w:p>
          <w:p w:rsidR="00DA41EB" w:rsidRDefault="00B87FBC">
            <w:pPr>
              <w:pStyle w:val="TableParagraph"/>
              <w:ind w:left="200" w:right="191"/>
              <w:jc w:val="center"/>
              <w:rPr>
                <w:sz w:val="24"/>
              </w:rPr>
            </w:pPr>
            <w:hyperlink r:id="rId4" w:history="1">
              <w:r w:rsidRPr="00577FEA">
                <w:rPr>
                  <w:rStyle w:val="a5"/>
                  <w:sz w:val="24"/>
                </w:rPr>
                <w:t>https://speakenglishwell.ru/tipy-voprosov-v-anglijskom-yazyke</w:t>
              </w:r>
              <w:proofErr w:type="gramStart"/>
              <w:r w:rsidRPr="00577FEA">
                <w:rPr>
                  <w:rStyle w:val="a5"/>
                  <w:sz w:val="24"/>
                </w:rPr>
                <w:t>/</w:t>
              </w:r>
            </w:hyperlink>
            <w:r>
              <w:rPr>
                <w:sz w:val="24"/>
              </w:rPr>
              <w:t xml:space="preserve">   В</w:t>
            </w:r>
            <w:proofErr w:type="gramEnd"/>
            <w:r>
              <w:rPr>
                <w:sz w:val="24"/>
              </w:rPr>
              <w:t>ыполнить тренировочные задания</w:t>
            </w:r>
          </w:p>
        </w:tc>
        <w:tc>
          <w:tcPr>
            <w:tcW w:w="1985" w:type="dxa"/>
          </w:tcPr>
          <w:p w:rsidR="00DA41EB" w:rsidRDefault="00DA4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Не </w:t>
            </w:r>
          </w:p>
          <w:p w:rsidR="00DA41EB" w:rsidRDefault="00DA4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7FBC" w:rsidTr="008B3EEC">
        <w:trPr>
          <w:trHeight w:val="1898"/>
        </w:trPr>
        <w:tc>
          <w:tcPr>
            <w:tcW w:w="850" w:type="dxa"/>
            <w:vMerge/>
            <w:tcBorders>
              <w:top w:val="nil"/>
              <w:bottom w:val="nil"/>
            </w:tcBorders>
            <w:textDirection w:val="btLr"/>
          </w:tcPr>
          <w:p w:rsidR="00B87FBC" w:rsidRDefault="00B87FB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87FBC" w:rsidRDefault="00B87FB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87FBC" w:rsidRDefault="00B87FBC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14:40 –</w:t>
            </w:r>
          </w:p>
          <w:p w:rsidR="00B87FBC" w:rsidRDefault="00B87FBC" w:rsidP="00AA706B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15:10</w:t>
            </w:r>
          </w:p>
        </w:tc>
        <w:tc>
          <w:tcPr>
            <w:tcW w:w="2050" w:type="dxa"/>
          </w:tcPr>
          <w:p w:rsidR="00B87FBC" w:rsidRDefault="00B87FBC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B87FBC" w:rsidRDefault="00B87FBC" w:rsidP="008B3EEC">
            <w:pPr>
              <w:pStyle w:val="TableParagraph"/>
              <w:spacing w:line="278" w:lineRule="auto"/>
              <w:ind w:right="202"/>
            </w:pPr>
            <w:r>
              <w:t>Умелые руки.</w:t>
            </w:r>
          </w:p>
          <w:p w:rsidR="00B87FBC" w:rsidRPr="008B3EEC" w:rsidRDefault="00B87FBC" w:rsidP="008B3EEC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 w:rsidRPr="008B3EEC">
              <w:rPr>
                <w:i/>
              </w:rPr>
              <w:t>Дулевская</w:t>
            </w:r>
            <w:proofErr w:type="spellEnd"/>
            <w:r w:rsidRPr="008B3EEC">
              <w:rPr>
                <w:i/>
              </w:rPr>
              <w:t xml:space="preserve"> А.С.</w:t>
            </w:r>
          </w:p>
        </w:tc>
        <w:tc>
          <w:tcPr>
            <w:tcW w:w="1882" w:type="dxa"/>
          </w:tcPr>
          <w:p w:rsidR="00B87FBC" w:rsidRPr="00B87FBC" w:rsidRDefault="00B87FBC" w:rsidP="00CE3BBE">
            <w:pPr>
              <w:pStyle w:val="a6"/>
              <w:spacing w:before="0" w:beforeAutospacing="0" w:after="150" w:afterAutospacing="0"/>
              <w:rPr>
                <w:bCs/>
                <w:color w:val="000000"/>
              </w:rPr>
            </w:pPr>
            <w:r w:rsidRPr="00B87FBC">
              <w:rPr>
                <w:bCs/>
                <w:color w:val="000000"/>
              </w:rPr>
              <w:t xml:space="preserve">Вышивка крестом </w:t>
            </w:r>
          </w:p>
          <w:p w:rsidR="00B87FBC" w:rsidRPr="001C7515" w:rsidRDefault="00B87FBC" w:rsidP="00CE3BBE">
            <w:pPr>
              <w:pStyle w:val="a6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B87FBC">
              <w:rPr>
                <w:bCs/>
                <w:color w:val="000000"/>
              </w:rPr>
              <w:t>Полёт фантазии</w:t>
            </w:r>
          </w:p>
        </w:tc>
        <w:tc>
          <w:tcPr>
            <w:tcW w:w="5206" w:type="dxa"/>
          </w:tcPr>
          <w:p w:rsidR="00B87FBC" w:rsidRDefault="00B87FBC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самостоятельно посмотреть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 xml:space="preserve">  </w:t>
            </w:r>
            <w:hyperlink r:id="rId5" w:history="1">
              <w:r w:rsidRPr="00577FEA">
                <w:rPr>
                  <w:rStyle w:val="a5"/>
                  <w:sz w:val="24"/>
                </w:rPr>
                <w:t>https://yandex.ru/video/preview/?text=вышивка%20крестом%20для%20начинающих&amp;path=wizard&amp;parent-reqid=1608454741187593-518665273452861894500108-production-app-host-vla-web-yp-159&amp;wiz_type=vital&amp;filmId=16819889186889374951</w:t>
              </w:r>
            </w:hyperlink>
            <w:r>
              <w:rPr>
                <w:sz w:val="24"/>
              </w:rPr>
              <w:t xml:space="preserve"> </w:t>
            </w:r>
          </w:p>
          <w:p w:rsidR="00B87FBC" w:rsidRDefault="00B87FBC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Нарисовать собственный эскиз и вышить его крестом. </w:t>
            </w:r>
          </w:p>
        </w:tc>
        <w:tc>
          <w:tcPr>
            <w:tcW w:w="1985" w:type="dxa"/>
          </w:tcPr>
          <w:p w:rsidR="00B87FBC" w:rsidRDefault="00B87FBC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B87FBC" w:rsidRDefault="00B87FBC" w:rsidP="00A6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  <w:tr w:rsidR="00B87FBC">
        <w:trPr>
          <w:trHeight w:val="1898"/>
        </w:trPr>
        <w:tc>
          <w:tcPr>
            <w:tcW w:w="850" w:type="dxa"/>
            <w:tcBorders>
              <w:top w:val="nil"/>
            </w:tcBorders>
            <w:textDirection w:val="btLr"/>
          </w:tcPr>
          <w:p w:rsidR="00B87FBC" w:rsidRDefault="00B87FB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B87FBC" w:rsidRDefault="00B87FB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87FBC" w:rsidRDefault="00B87FBC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B87FBC" w:rsidRDefault="00B87FBC" w:rsidP="00AA706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050" w:type="dxa"/>
          </w:tcPr>
          <w:p w:rsidR="00B87FBC" w:rsidRDefault="00B87FBC">
            <w:pPr>
              <w:pStyle w:val="TableParagraph"/>
              <w:ind w:left="334" w:right="309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7" w:type="dxa"/>
          </w:tcPr>
          <w:p w:rsidR="00B87FBC" w:rsidRDefault="00B87FBC" w:rsidP="008B3EEC">
            <w:pPr>
              <w:pStyle w:val="TableParagraph"/>
              <w:spacing w:line="278" w:lineRule="auto"/>
              <w:ind w:right="202"/>
            </w:pPr>
            <w:r>
              <w:t>Юный краевед.</w:t>
            </w:r>
          </w:p>
          <w:p w:rsidR="00B87FBC" w:rsidRPr="00DA41EB" w:rsidRDefault="00B87FBC" w:rsidP="008B3EEC">
            <w:pPr>
              <w:pStyle w:val="TableParagraph"/>
              <w:spacing w:line="278" w:lineRule="auto"/>
              <w:ind w:right="202"/>
              <w:rPr>
                <w:i/>
              </w:rPr>
            </w:pPr>
            <w:r w:rsidRPr="00DA41EB">
              <w:rPr>
                <w:i/>
              </w:rPr>
              <w:t>Казанцев В.А.</w:t>
            </w:r>
          </w:p>
        </w:tc>
        <w:tc>
          <w:tcPr>
            <w:tcW w:w="1882" w:type="dxa"/>
          </w:tcPr>
          <w:p w:rsidR="00B87FBC" w:rsidRPr="00C32EE4" w:rsidRDefault="00B87FBC" w:rsidP="0001460F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Останки древних животных</w:t>
            </w:r>
          </w:p>
        </w:tc>
        <w:tc>
          <w:tcPr>
            <w:tcW w:w="5206" w:type="dxa"/>
          </w:tcPr>
          <w:p w:rsidR="00B87FBC" w:rsidRDefault="00B87FBC" w:rsidP="0001460F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  <w:szCs w:val="24"/>
              </w:rPr>
            </w:pPr>
            <w:r w:rsidRPr="00A844D6">
              <w:rPr>
                <w:sz w:val="24"/>
                <w:szCs w:val="24"/>
              </w:rPr>
              <w:t xml:space="preserve">Подключение  к трансляции  через </w:t>
            </w:r>
            <w:proofErr w:type="spellStart"/>
            <w:r w:rsidRPr="00A844D6">
              <w:rPr>
                <w:sz w:val="24"/>
                <w:szCs w:val="24"/>
              </w:rPr>
              <w:t>Viber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844D6">
              <w:rPr>
                <w:sz w:val="24"/>
                <w:szCs w:val="24"/>
              </w:rPr>
              <w:t>видеозвонок</w:t>
            </w:r>
            <w:proofErr w:type="spellEnd"/>
            <w:r w:rsidRPr="00A844D6">
              <w:rPr>
                <w:sz w:val="24"/>
                <w:szCs w:val="24"/>
              </w:rPr>
              <w:t xml:space="preserve">. Совместная  работа  по теме урока.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путешествие в музей Алабина.</w:t>
            </w:r>
          </w:p>
          <w:p w:rsidR="00B87FBC" w:rsidRDefault="00B87FBC" w:rsidP="0001460F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hyperlink r:id="rId6" w:history="1">
              <w:r w:rsidRPr="008D7804">
                <w:rPr>
                  <w:rStyle w:val="a5"/>
                  <w:sz w:val="24"/>
                </w:rPr>
                <w:t>https://yandex.ru/video/preview</w:t>
              </w:r>
            </w:hyperlink>
          </w:p>
          <w:p w:rsidR="00B87FBC" w:rsidRDefault="00B87FBC" w:rsidP="0001460F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</w:p>
          <w:p w:rsidR="00B87FBC" w:rsidRDefault="00B87FBC" w:rsidP="0001460F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B87FBC" w:rsidRDefault="00B87FBC" w:rsidP="00014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:rsidR="00B87FBC" w:rsidRDefault="00B87FBC" w:rsidP="00014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</w:tr>
    </w:tbl>
    <w:p w:rsidR="00076E4F" w:rsidRDefault="00076E4F"/>
    <w:sectPr w:rsidR="00076E4F" w:rsidSect="00572766">
      <w:type w:val="continuous"/>
      <w:pgSz w:w="16840" w:h="11910" w:orient="landscape"/>
      <w:pgMar w:top="340" w:right="6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766"/>
    <w:rsid w:val="00076E4F"/>
    <w:rsid w:val="001319F6"/>
    <w:rsid w:val="00196E21"/>
    <w:rsid w:val="001C2627"/>
    <w:rsid w:val="00447E37"/>
    <w:rsid w:val="004A6425"/>
    <w:rsid w:val="004F2B53"/>
    <w:rsid w:val="00572766"/>
    <w:rsid w:val="00630827"/>
    <w:rsid w:val="00631D4C"/>
    <w:rsid w:val="006638B8"/>
    <w:rsid w:val="006A3E22"/>
    <w:rsid w:val="006E76B9"/>
    <w:rsid w:val="00844F2E"/>
    <w:rsid w:val="008B3EEC"/>
    <w:rsid w:val="008C4736"/>
    <w:rsid w:val="00A065CF"/>
    <w:rsid w:val="00A36896"/>
    <w:rsid w:val="00A44EDD"/>
    <w:rsid w:val="00A64DEC"/>
    <w:rsid w:val="00B44A38"/>
    <w:rsid w:val="00B87FBC"/>
    <w:rsid w:val="00CA2D17"/>
    <w:rsid w:val="00DA41EB"/>
    <w:rsid w:val="00DD7F3F"/>
    <w:rsid w:val="00E03860"/>
    <w:rsid w:val="00F2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766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2766"/>
  </w:style>
  <w:style w:type="paragraph" w:customStyle="1" w:styleId="TableParagraph">
    <w:name w:val="Table Paragraph"/>
    <w:basedOn w:val="a"/>
    <w:uiPriority w:val="1"/>
    <w:qFormat/>
    <w:rsid w:val="00572766"/>
  </w:style>
  <w:style w:type="character" w:styleId="a5">
    <w:name w:val="Hyperlink"/>
    <w:basedOn w:val="a0"/>
    <w:uiPriority w:val="99"/>
    <w:unhideWhenUsed/>
    <w:rsid w:val="00196E21"/>
    <w:rPr>
      <w:color w:val="0000FF" w:themeColor="hyperlink"/>
      <w:u w:val="single"/>
    </w:rPr>
  </w:style>
  <w:style w:type="paragraph" w:styleId="a6">
    <w:name w:val="Normal (Web)"/>
    <w:basedOn w:val="a"/>
    <w:rsid w:val="00B87F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" TargetMode="External"/><Relationship Id="rId5" Type="http://schemas.openxmlformats.org/officeDocument/2006/relationships/hyperlink" Target="https://yandex.ru/video/preview/?text=&#1074;&#1099;&#1096;&#1080;&#1074;&#1082;&#1072;%20&#1082;&#1088;&#1077;&#1089;&#1090;&#1086;&#1084;%20&#1076;&#1083;&#1103;%20&#1085;&#1072;&#1095;&#1080;&#1085;&#1072;&#1102;&#1097;&#1080;&#1093;&amp;path=wizard&amp;parent-reqid=1608454741187593-518665273452861894500108-production-app-host-vla-web-yp-159&amp;wiz_type=vital&amp;filmId=16819889186889374951" TargetMode="External"/><Relationship Id="rId4" Type="http://schemas.openxmlformats.org/officeDocument/2006/relationships/hyperlink" Target="https://speakenglishwell.ru/tipy-voprosov-v-anglijskom-yazy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1418</Characters>
  <Application>Microsoft Office Word</Application>
  <DocSecurity>0</DocSecurity>
  <Lines>11</Lines>
  <Paragraphs>3</Paragraphs>
  <ScaleCrop>false</ScaleCrop>
  <Company>MultiDVD Team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2020-10-06T18:56:00Z</dcterms:created>
  <dcterms:modified xsi:type="dcterms:W3CDTF">2020-12-20T09:00:00Z</dcterms:modified>
</cp:coreProperties>
</file>