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21" w:rsidRPr="007F3621" w:rsidRDefault="007F3621" w:rsidP="007F362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7F3621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Ребята, соблюдайте Правила Дорожного Движения!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1. Ходите только по тротуару!</w:t>
      </w:r>
      <w:r>
        <w:rPr>
          <w:rFonts w:ascii="Arial" w:hAnsi="Arial" w:cs="Arial"/>
          <w:color w:val="666666"/>
          <w:sz w:val="21"/>
          <w:szCs w:val="21"/>
        </w:rPr>
        <w:br/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>
        <w:rPr>
          <w:rFonts w:ascii="Arial" w:hAnsi="Arial" w:cs="Arial"/>
          <w:color w:val="666666"/>
          <w:sz w:val="21"/>
          <w:szCs w:val="21"/>
        </w:rPr>
        <w:br/>
        <w:t>3. Переходя улицу, посмотрите налево, а дойдя до середины – направо!</w:t>
      </w:r>
      <w:r>
        <w:rPr>
          <w:rFonts w:ascii="Arial" w:hAnsi="Arial" w:cs="Arial"/>
          <w:color w:val="666666"/>
          <w:sz w:val="21"/>
          <w:szCs w:val="21"/>
        </w:rPr>
        <w:br/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>
        <w:rPr>
          <w:rFonts w:ascii="Arial" w:hAnsi="Arial" w:cs="Arial"/>
          <w:color w:val="666666"/>
          <w:sz w:val="21"/>
          <w:szCs w:val="21"/>
        </w:rPr>
        <w:br/>
        <w:t xml:space="preserve">5.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Не перебегайте дорогу перед близко идущим транспортом!</w:t>
      </w:r>
      <w:r>
        <w:rPr>
          <w:rFonts w:ascii="Arial" w:hAnsi="Arial" w:cs="Arial"/>
          <w:color w:val="666666"/>
          <w:sz w:val="21"/>
          <w:szCs w:val="21"/>
        </w:rPr>
        <w:br/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>
        <w:rPr>
          <w:rFonts w:ascii="Arial" w:hAnsi="Arial" w:cs="Arial"/>
          <w:color w:val="666666"/>
          <w:sz w:val="21"/>
          <w:szCs w:val="21"/>
        </w:rPr>
        <w:br/>
        <w:t>7.Пешеходы, не успевшие закончить переход, должны остановиться на линии, разделяющей транспортные потоки противоположных направлений.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Продолжить переход можно,  лишь убедившись  в  безопасности дальнейшего движения и с учетом сигнала светофора (регулировщика).</w:t>
      </w:r>
      <w:r>
        <w:rPr>
          <w:rFonts w:ascii="Arial" w:hAnsi="Arial" w:cs="Arial"/>
          <w:color w:val="666666"/>
          <w:sz w:val="21"/>
          <w:szCs w:val="21"/>
        </w:rPr>
        <w:br/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>
        <w:rPr>
          <w:rFonts w:ascii="Arial" w:hAnsi="Arial" w:cs="Arial"/>
          <w:color w:val="666666"/>
          <w:sz w:val="21"/>
          <w:szCs w:val="21"/>
        </w:rPr>
        <w:br/>
        <w:t>9.Не устраивайте игры вблизи дорог и не катайтесь на коньках, лыжах и санках на проезжей части улицы.</w:t>
      </w:r>
      <w:r>
        <w:rPr>
          <w:rFonts w:ascii="Arial" w:hAnsi="Arial" w:cs="Arial"/>
          <w:color w:val="666666"/>
          <w:sz w:val="21"/>
          <w:szCs w:val="21"/>
        </w:rPr>
        <w:br/>
        <w:t>10.Не цепляйтесь за проходящие автомобили, не катайтесь на сцепном устройстве трамвая – это опасно для жизни!</w:t>
      </w:r>
      <w:r>
        <w:rPr>
          <w:rFonts w:ascii="Arial" w:hAnsi="Arial" w:cs="Arial"/>
          <w:color w:val="666666"/>
          <w:sz w:val="21"/>
          <w:szCs w:val="21"/>
        </w:rPr>
        <w:br/>
        <w:t>11. При приближении транспортных сре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дств с вкл</w:t>
      </w:r>
      <w:proofErr w:type="gramEnd"/>
      <w:r>
        <w:rPr>
          <w:rFonts w:ascii="Arial" w:hAnsi="Arial" w:cs="Arial"/>
          <w:color w:val="666666"/>
          <w:sz w:val="21"/>
          <w:szCs w:val="21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12. Ездить на велосипедах по улицам и дорогам детям разрешается детям не моложе 14 лет.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Памятка для родителей по правилам дорожного движения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— Учите ребенка замечать машину. Иногда ребенок не замечает машину или мотоцикл издалека. Научите его всматриваться вдаль.</w:t>
      </w:r>
    </w:p>
    <w:p w:rsidR="007F3621" w:rsidRDefault="007F3621" w:rsidP="007F3621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— Учите ребенка оценивать скорость и направление будущего движения машины. Научите ребенка определять, </w:t>
      </w:r>
      <w:proofErr w:type="gramStart"/>
      <w:r>
        <w:rPr>
          <w:rFonts w:ascii="Arial" w:hAnsi="Arial" w:cs="Arial"/>
          <w:color w:val="666666"/>
          <w:sz w:val="21"/>
          <w:szCs w:val="21"/>
        </w:rPr>
        <w:t>какая</w:t>
      </w:r>
      <w:proofErr w:type="gramEnd"/>
      <w:r>
        <w:rPr>
          <w:rFonts w:ascii="Arial" w:hAnsi="Arial" w:cs="Arial"/>
          <w:color w:val="666666"/>
          <w:sz w:val="21"/>
          <w:szCs w:val="21"/>
        </w:rPr>
        <w:t xml:space="preserve"> едет прямо, а какая готовится к повороту.</w:t>
      </w:r>
    </w:p>
    <w:p w:rsidR="00AE3256" w:rsidRDefault="00AE3256"/>
    <w:sectPr w:rsidR="00AE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21"/>
    <w:rsid w:val="007F3621"/>
    <w:rsid w:val="00A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3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 А</dc:creator>
  <cp:lastModifiedBy>Мрясова Н А</cp:lastModifiedBy>
  <cp:revision>1</cp:revision>
  <dcterms:created xsi:type="dcterms:W3CDTF">2020-09-24T07:15:00Z</dcterms:created>
  <dcterms:modified xsi:type="dcterms:W3CDTF">2020-09-24T07:15:00Z</dcterms:modified>
</cp:coreProperties>
</file>