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CA" w:rsidRDefault="00F07423">
      <w:pPr>
        <w:ind w:left="260"/>
        <w:rPr>
          <w:sz w:val="20"/>
          <w:szCs w:val="20"/>
        </w:rPr>
      </w:pPr>
      <w:r>
        <w:rPr>
          <w:rFonts w:ascii="Tahoma" w:eastAsia="Tahoma" w:hAnsi="Tahoma" w:cs="Tahoma"/>
          <w:color w:val="222222"/>
          <w:sz w:val="36"/>
          <w:szCs w:val="36"/>
        </w:rPr>
        <w:t>Режим функционирования школы с 1 сентября 2020г.</w:t>
      </w:r>
    </w:p>
    <w:p w:rsidR="007D4DCA" w:rsidRDefault="007D4DCA">
      <w:pPr>
        <w:spacing w:line="200" w:lineRule="exact"/>
        <w:rPr>
          <w:sz w:val="24"/>
          <w:szCs w:val="24"/>
        </w:rPr>
      </w:pPr>
    </w:p>
    <w:p w:rsidR="007D4DCA" w:rsidRDefault="007D4DCA">
      <w:pPr>
        <w:spacing w:line="213" w:lineRule="exact"/>
        <w:rPr>
          <w:sz w:val="24"/>
          <w:szCs w:val="24"/>
        </w:rPr>
      </w:pPr>
    </w:p>
    <w:p w:rsidR="007D4DCA" w:rsidRDefault="00F07423">
      <w:pPr>
        <w:ind w:left="2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Уважаемые родители!</w:t>
      </w:r>
    </w:p>
    <w:p w:rsidR="007D4DCA" w:rsidRDefault="007D4DCA">
      <w:pPr>
        <w:spacing w:line="200" w:lineRule="exact"/>
        <w:rPr>
          <w:sz w:val="24"/>
          <w:szCs w:val="24"/>
        </w:rPr>
      </w:pPr>
    </w:p>
    <w:p w:rsidR="007D4DCA" w:rsidRDefault="007D4DCA">
      <w:pPr>
        <w:spacing w:line="200" w:lineRule="exact"/>
        <w:rPr>
          <w:sz w:val="24"/>
          <w:szCs w:val="24"/>
        </w:rPr>
      </w:pPr>
    </w:p>
    <w:p w:rsidR="007D4DCA" w:rsidRDefault="007D4DCA">
      <w:pPr>
        <w:spacing w:line="358" w:lineRule="exact"/>
        <w:rPr>
          <w:sz w:val="24"/>
          <w:szCs w:val="24"/>
        </w:rPr>
      </w:pPr>
    </w:p>
    <w:p w:rsidR="007D4DCA" w:rsidRDefault="00F07423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01.09.2020 г. школа возобновит свою работу в очном режиме.</w:t>
      </w:r>
    </w:p>
    <w:p w:rsidR="007D4DCA" w:rsidRDefault="007D4DCA">
      <w:pPr>
        <w:spacing w:line="288" w:lineRule="exact"/>
        <w:rPr>
          <w:rFonts w:eastAsia="Times New Roman"/>
          <w:sz w:val="24"/>
          <w:szCs w:val="24"/>
        </w:rPr>
      </w:pPr>
    </w:p>
    <w:p w:rsidR="007D4DCA" w:rsidRPr="00BF1749" w:rsidRDefault="00F07423" w:rsidP="00BF1749">
      <w:pPr>
        <w:numPr>
          <w:ilvl w:val="0"/>
          <w:numId w:val="1"/>
        </w:numPr>
        <w:tabs>
          <w:tab w:val="left" w:pos="980"/>
        </w:tabs>
        <w:spacing w:line="234" w:lineRule="auto"/>
        <w:ind w:left="980" w:right="1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связи с запретом на проведение массовых мероприятий торжественн</w:t>
      </w:r>
      <w:r w:rsidR="00E50C42">
        <w:rPr>
          <w:rFonts w:eastAsia="Times New Roman"/>
          <w:sz w:val="24"/>
          <w:szCs w:val="24"/>
        </w:rPr>
        <w:t>ые</w:t>
      </w:r>
      <w:r>
        <w:rPr>
          <w:rFonts w:eastAsia="Times New Roman"/>
          <w:sz w:val="24"/>
          <w:szCs w:val="24"/>
        </w:rPr>
        <w:t xml:space="preserve"> линейк</w:t>
      </w:r>
      <w:r w:rsidR="00E50C42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, посвящённ</w:t>
      </w:r>
      <w:r w:rsidR="00E50C42">
        <w:rPr>
          <w:rFonts w:eastAsia="Times New Roman"/>
          <w:sz w:val="24"/>
          <w:szCs w:val="24"/>
        </w:rPr>
        <w:t>ые</w:t>
      </w:r>
      <w:r>
        <w:rPr>
          <w:rFonts w:eastAsia="Times New Roman"/>
          <w:sz w:val="24"/>
          <w:szCs w:val="24"/>
        </w:rPr>
        <w:t xml:space="preserve"> Дню знаний,</w:t>
      </w:r>
      <w:r w:rsidR="00BF1749">
        <w:rPr>
          <w:rFonts w:eastAsia="Times New Roman"/>
          <w:sz w:val="24"/>
          <w:szCs w:val="24"/>
        </w:rPr>
        <w:t xml:space="preserve"> состо</w:t>
      </w:r>
      <w:r w:rsidR="00E50C42">
        <w:rPr>
          <w:rFonts w:eastAsia="Times New Roman"/>
          <w:sz w:val="24"/>
          <w:szCs w:val="24"/>
        </w:rPr>
        <w:t>я</w:t>
      </w:r>
      <w:r w:rsidR="00BF1749">
        <w:rPr>
          <w:rFonts w:eastAsia="Times New Roman"/>
          <w:sz w:val="24"/>
          <w:szCs w:val="24"/>
        </w:rPr>
        <w:t xml:space="preserve">тся  </w:t>
      </w:r>
      <w:r w:rsidR="00E50C42">
        <w:rPr>
          <w:rFonts w:eastAsia="Times New Roman"/>
          <w:sz w:val="24"/>
          <w:szCs w:val="24"/>
        </w:rPr>
        <w:t>в каждом классе отдельно</w:t>
      </w:r>
      <w:r w:rsidR="00BF1749">
        <w:rPr>
          <w:rFonts w:eastAsia="Times New Roman"/>
          <w:sz w:val="24"/>
          <w:szCs w:val="24"/>
        </w:rPr>
        <w:t xml:space="preserve"> </w:t>
      </w:r>
    </w:p>
    <w:p w:rsidR="007D4DCA" w:rsidRDefault="007D4DCA">
      <w:pPr>
        <w:spacing w:line="9" w:lineRule="exact"/>
        <w:rPr>
          <w:rFonts w:eastAsia="Times New Roman"/>
          <w:sz w:val="24"/>
          <w:szCs w:val="24"/>
        </w:rPr>
      </w:pPr>
    </w:p>
    <w:p w:rsidR="007D4DCA" w:rsidRDefault="00F07423">
      <w:pPr>
        <w:numPr>
          <w:ilvl w:val="0"/>
          <w:numId w:val="1"/>
        </w:numPr>
        <w:tabs>
          <w:tab w:val="left" w:pos="980"/>
        </w:tabs>
        <w:spacing w:line="234" w:lineRule="auto"/>
        <w:ind w:left="980" w:right="2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Новый учебный год для всех учеников начнется с уроков</w:t>
      </w:r>
      <w:r w:rsidR="00E50C42">
        <w:rPr>
          <w:rFonts w:eastAsia="Times New Roman"/>
          <w:sz w:val="24"/>
          <w:szCs w:val="24"/>
        </w:rPr>
        <w:t xml:space="preserve"> Знаний, Безопасности и уроков, </w:t>
      </w:r>
      <w:r>
        <w:rPr>
          <w:rFonts w:eastAsia="Times New Roman"/>
          <w:sz w:val="24"/>
          <w:szCs w:val="24"/>
        </w:rPr>
        <w:t xml:space="preserve"> посвященных 75-летию Победы в Великой Отечественной войне.</w:t>
      </w:r>
    </w:p>
    <w:p w:rsidR="007D4DCA" w:rsidRDefault="007D4DCA">
      <w:pPr>
        <w:spacing w:line="54" w:lineRule="exact"/>
        <w:rPr>
          <w:rFonts w:eastAsia="Times New Roman"/>
          <w:sz w:val="24"/>
          <w:szCs w:val="24"/>
        </w:rPr>
      </w:pPr>
    </w:p>
    <w:p w:rsidR="007D4DCA" w:rsidRDefault="00F07423">
      <w:pPr>
        <w:numPr>
          <w:ilvl w:val="0"/>
          <w:numId w:val="1"/>
        </w:numPr>
        <w:tabs>
          <w:tab w:val="left" w:pos="980"/>
        </w:tabs>
        <w:spacing w:line="272" w:lineRule="auto"/>
        <w:ind w:left="980" w:right="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Параллельно с плановой работой по подготовке к новому учебному году, школа готовится к выполнению санитарно-эпидемиологических правил, утвержденных 30 июня постановлением Главного государственного санитарного врача РФ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(COVID-19)»:</w:t>
      </w:r>
    </w:p>
    <w:p w:rsidR="007D4DCA" w:rsidRDefault="007D4DCA">
      <w:pPr>
        <w:spacing w:line="234" w:lineRule="exact"/>
        <w:rPr>
          <w:sz w:val="24"/>
          <w:szCs w:val="24"/>
        </w:rPr>
      </w:pPr>
    </w:p>
    <w:p w:rsidR="007D4DCA" w:rsidRDefault="00F0742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Будут соблюдаться следующие требования:</w:t>
      </w:r>
    </w:p>
    <w:p w:rsidR="007D4DCA" w:rsidRDefault="007D4DCA">
      <w:pPr>
        <w:spacing w:line="218" w:lineRule="exact"/>
        <w:rPr>
          <w:sz w:val="24"/>
          <w:szCs w:val="24"/>
        </w:rPr>
      </w:pPr>
    </w:p>
    <w:p w:rsidR="007D4DCA" w:rsidRDefault="00F07423">
      <w:pPr>
        <w:numPr>
          <w:ilvl w:val="2"/>
          <w:numId w:val="2"/>
        </w:numPr>
        <w:tabs>
          <w:tab w:val="left" w:pos="1040"/>
        </w:tabs>
        <w:ind w:left="104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уборок (ежедневных, генеральной) и заключительной дезинфекции</w:t>
      </w:r>
    </w:p>
    <w:p w:rsidR="007D4DCA" w:rsidRDefault="007D4DCA">
      <w:pPr>
        <w:spacing w:line="12" w:lineRule="exact"/>
        <w:rPr>
          <w:rFonts w:eastAsia="Times New Roman"/>
          <w:sz w:val="24"/>
          <w:szCs w:val="24"/>
        </w:rPr>
      </w:pPr>
    </w:p>
    <w:p w:rsidR="007D4DCA" w:rsidRDefault="00F07423">
      <w:pPr>
        <w:numPr>
          <w:ilvl w:val="0"/>
          <w:numId w:val="2"/>
        </w:numPr>
        <w:tabs>
          <w:tab w:val="left" w:pos="726"/>
        </w:tabs>
        <w:spacing w:line="249" w:lineRule="auto"/>
        <w:ind w:left="560" w:right="880" w:firstLine="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применением дезинфицирующих средств, применяемых для обеззараживания объектов при вирусных инфекциях согласно утвержденному графику;</w:t>
      </w:r>
    </w:p>
    <w:p w:rsidR="007D4DCA" w:rsidRDefault="007D4DCA">
      <w:pPr>
        <w:spacing w:line="3" w:lineRule="exact"/>
        <w:rPr>
          <w:rFonts w:eastAsia="Times New Roman"/>
          <w:sz w:val="23"/>
          <w:szCs w:val="23"/>
        </w:rPr>
      </w:pPr>
    </w:p>
    <w:p w:rsidR="007D4DCA" w:rsidRDefault="00F07423">
      <w:pPr>
        <w:numPr>
          <w:ilvl w:val="1"/>
          <w:numId w:val="3"/>
        </w:numPr>
        <w:tabs>
          <w:tab w:val="left" w:pos="980"/>
        </w:tabs>
        <w:spacing w:line="234" w:lineRule="auto"/>
        <w:ind w:left="980" w:right="14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Посещение столовой учащимися согласно утвержденным графикам с соблюдением социальной дистанции не менее 1,5 метра;</w:t>
      </w:r>
    </w:p>
    <w:p w:rsidR="007D4DCA" w:rsidRDefault="007D4DCA">
      <w:pPr>
        <w:spacing w:line="1" w:lineRule="exact"/>
        <w:rPr>
          <w:rFonts w:eastAsia="Times New Roman"/>
          <w:sz w:val="24"/>
          <w:szCs w:val="24"/>
        </w:rPr>
      </w:pPr>
    </w:p>
    <w:p w:rsidR="007D4DCA" w:rsidRDefault="00F07423">
      <w:pPr>
        <w:numPr>
          <w:ilvl w:val="1"/>
          <w:numId w:val="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питьевого режима в школе;</w:t>
      </w:r>
    </w:p>
    <w:p w:rsidR="007D4DCA" w:rsidRDefault="007D4DCA">
      <w:pPr>
        <w:spacing w:line="12" w:lineRule="exact"/>
        <w:rPr>
          <w:rFonts w:eastAsia="Times New Roman"/>
          <w:sz w:val="24"/>
          <w:szCs w:val="24"/>
        </w:rPr>
      </w:pPr>
    </w:p>
    <w:p w:rsidR="007D4DCA" w:rsidRDefault="00F07423">
      <w:pPr>
        <w:numPr>
          <w:ilvl w:val="1"/>
          <w:numId w:val="3"/>
        </w:numPr>
        <w:tabs>
          <w:tab w:val="left" w:pos="980"/>
        </w:tabs>
        <w:spacing w:line="236" w:lineRule="auto"/>
        <w:ind w:left="980" w:right="5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числе мер, необходимых для обеспечения безопасного пребывания в школе обучающихся и учителей, – генеральная уборка образовательного учреждения перед открытием с применением дезинфицирующих средств.</w:t>
      </w:r>
    </w:p>
    <w:p w:rsidR="007D4DCA" w:rsidRDefault="007D4DCA">
      <w:pPr>
        <w:spacing w:line="55" w:lineRule="exact"/>
        <w:rPr>
          <w:rFonts w:eastAsia="Times New Roman"/>
          <w:sz w:val="24"/>
          <w:szCs w:val="24"/>
        </w:rPr>
      </w:pPr>
    </w:p>
    <w:p w:rsidR="007D4DCA" w:rsidRDefault="00F07423">
      <w:pPr>
        <w:numPr>
          <w:ilvl w:val="1"/>
          <w:numId w:val="3"/>
        </w:numPr>
        <w:tabs>
          <w:tab w:val="left" w:pos="980"/>
        </w:tabs>
        <w:spacing w:line="264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 сентября будут проводиться ежедневые «утренние фильтры» с использованием бесконтактных термометров.</w:t>
      </w:r>
    </w:p>
    <w:p w:rsidR="007D4DCA" w:rsidRDefault="007D4DCA">
      <w:pPr>
        <w:spacing w:line="24" w:lineRule="exact"/>
        <w:rPr>
          <w:rFonts w:eastAsia="Times New Roman"/>
          <w:sz w:val="24"/>
          <w:szCs w:val="24"/>
        </w:rPr>
      </w:pPr>
    </w:p>
    <w:p w:rsidR="007D4DCA" w:rsidRDefault="00F07423">
      <w:pPr>
        <w:numPr>
          <w:ilvl w:val="1"/>
          <w:numId w:val="3"/>
        </w:numPr>
        <w:tabs>
          <w:tab w:val="left" w:pos="980"/>
        </w:tabs>
        <w:spacing w:line="268" w:lineRule="auto"/>
        <w:ind w:left="980" w:right="2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Если ребёнок переболел или был в контакте в больным с COVID-19, то до уроков его допустят только после того, как он предоставит заключение врача об отсутствии медицинских противопоказаний для пребывания в школе.</w:t>
      </w:r>
    </w:p>
    <w:p w:rsidR="007D4DCA" w:rsidRDefault="007D4DCA">
      <w:pPr>
        <w:spacing w:line="21" w:lineRule="exact"/>
        <w:rPr>
          <w:rFonts w:eastAsia="Times New Roman"/>
          <w:sz w:val="24"/>
          <w:szCs w:val="24"/>
        </w:rPr>
      </w:pPr>
    </w:p>
    <w:p w:rsidR="007D4DCA" w:rsidRDefault="00F07423">
      <w:pPr>
        <w:numPr>
          <w:ilvl w:val="1"/>
          <w:numId w:val="3"/>
        </w:numPr>
        <w:tabs>
          <w:tab w:val="left" w:pos="980"/>
        </w:tabs>
        <w:spacing w:line="262" w:lineRule="auto"/>
        <w:ind w:left="980" w:right="9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входе в школу, в санузлах и пищеблоке будут установлены дозаторы со средством для дезинфекции рук.</w:t>
      </w:r>
    </w:p>
    <w:p w:rsidR="007D4DCA" w:rsidRDefault="007D4DCA">
      <w:pPr>
        <w:spacing w:line="26" w:lineRule="exact"/>
        <w:rPr>
          <w:rFonts w:eastAsia="Times New Roman"/>
          <w:sz w:val="24"/>
          <w:szCs w:val="24"/>
        </w:rPr>
      </w:pPr>
    </w:p>
    <w:p w:rsidR="007D4DCA" w:rsidRDefault="00F07423">
      <w:pPr>
        <w:numPr>
          <w:ilvl w:val="1"/>
          <w:numId w:val="3"/>
        </w:numPr>
        <w:tabs>
          <w:tab w:val="left" w:pos="980"/>
        </w:tabs>
        <w:spacing w:line="262" w:lineRule="auto"/>
        <w:ind w:left="980" w:right="2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соответствии с рекомендациями Роспотребнадзора для сокращения количества контактов за всеми классами закреплены отдельные помещения.</w:t>
      </w:r>
    </w:p>
    <w:p w:rsidR="007D4DCA" w:rsidRDefault="007D4DCA">
      <w:pPr>
        <w:spacing w:line="28" w:lineRule="exact"/>
        <w:rPr>
          <w:rFonts w:eastAsia="Times New Roman"/>
          <w:sz w:val="24"/>
          <w:szCs w:val="24"/>
        </w:rPr>
      </w:pPr>
    </w:p>
    <w:p w:rsidR="007D4DCA" w:rsidRDefault="00F07423">
      <w:pPr>
        <w:numPr>
          <w:ilvl w:val="1"/>
          <w:numId w:val="3"/>
        </w:numPr>
        <w:tabs>
          <w:tab w:val="left" w:pos="980"/>
        </w:tabs>
        <w:spacing w:line="285" w:lineRule="auto"/>
        <w:ind w:left="980" w:right="920" w:hanging="35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Посещать спортза</w:t>
      </w:r>
      <w:r w:rsidR="00BF1749">
        <w:rPr>
          <w:rFonts w:eastAsia="Times New Roman"/>
          <w:sz w:val="23"/>
          <w:szCs w:val="23"/>
        </w:rPr>
        <w:t xml:space="preserve">л и предметные кабинеты </w:t>
      </w:r>
      <w:proofErr w:type="gramStart"/>
      <w:r w:rsidR="00BF1749">
        <w:rPr>
          <w:rFonts w:eastAsia="Times New Roman"/>
          <w:sz w:val="23"/>
          <w:szCs w:val="23"/>
        </w:rPr>
        <w:t xml:space="preserve">( </w:t>
      </w:r>
      <w:proofErr w:type="gramEnd"/>
      <w:r w:rsidR="00BF1749">
        <w:rPr>
          <w:rFonts w:eastAsia="Times New Roman"/>
          <w:sz w:val="23"/>
          <w:szCs w:val="23"/>
        </w:rPr>
        <w:t>химии, информатики, технологии</w:t>
      </w:r>
      <w:r>
        <w:rPr>
          <w:rFonts w:eastAsia="Times New Roman"/>
          <w:sz w:val="23"/>
          <w:szCs w:val="23"/>
        </w:rPr>
        <w:t>) ученики будут в соответствии с расписанием уроков.</w:t>
      </w:r>
    </w:p>
    <w:p w:rsidR="007D4DCA" w:rsidRDefault="007D4DCA">
      <w:pPr>
        <w:spacing w:line="1" w:lineRule="exact"/>
        <w:rPr>
          <w:rFonts w:eastAsia="Times New Roman"/>
          <w:sz w:val="23"/>
          <w:szCs w:val="23"/>
        </w:rPr>
      </w:pPr>
    </w:p>
    <w:p w:rsidR="007D4DCA" w:rsidRDefault="00F07423">
      <w:pPr>
        <w:numPr>
          <w:ilvl w:val="1"/>
          <w:numId w:val="3"/>
        </w:numPr>
        <w:tabs>
          <w:tab w:val="left" w:pos="1040"/>
        </w:tabs>
        <w:spacing w:line="262" w:lineRule="auto"/>
        <w:ind w:left="980" w:right="10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Когда погодные условия это позволят, уроки физической культуры будут проводиться на свежем воздухе.</w:t>
      </w:r>
    </w:p>
    <w:p w:rsidR="007D4DCA" w:rsidRDefault="007D4DCA">
      <w:pPr>
        <w:sectPr w:rsidR="007D4DCA">
          <w:pgSz w:w="11900" w:h="16838"/>
          <w:pgMar w:top="1132" w:right="846" w:bottom="609" w:left="1440" w:header="0" w:footer="0" w:gutter="0"/>
          <w:cols w:space="720" w:equalWidth="0">
            <w:col w:w="9620"/>
          </w:cols>
        </w:sectPr>
      </w:pPr>
    </w:p>
    <w:p w:rsidR="007D4DCA" w:rsidRDefault="00F07423">
      <w:pPr>
        <w:numPr>
          <w:ilvl w:val="0"/>
          <w:numId w:val="4"/>
        </w:numPr>
        <w:tabs>
          <w:tab w:val="left" w:pos="980"/>
        </w:tabs>
        <w:spacing w:line="236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Работники школьной столовой будут работать исключительно в защитных масках и перчатках, мыть посуду вручную - с обработкой дезинфицирующими средствами</w:t>
      </w:r>
      <w:bookmarkStart w:id="0" w:name="_GoBack"/>
      <w:bookmarkEnd w:id="0"/>
      <w:r>
        <w:rPr>
          <w:rFonts w:eastAsia="Times New Roman"/>
          <w:sz w:val="24"/>
          <w:szCs w:val="24"/>
        </w:rPr>
        <w:t>.</w:t>
      </w:r>
    </w:p>
    <w:p w:rsidR="007D4DCA" w:rsidRDefault="007D4DCA">
      <w:pPr>
        <w:spacing w:line="2" w:lineRule="exact"/>
        <w:rPr>
          <w:rFonts w:eastAsia="Times New Roman"/>
          <w:sz w:val="24"/>
          <w:szCs w:val="24"/>
        </w:rPr>
      </w:pPr>
    </w:p>
    <w:p w:rsidR="007D4DCA" w:rsidRDefault="00F07423">
      <w:pPr>
        <w:numPr>
          <w:ilvl w:val="0"/>
          <w:numId w:val="4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прихода обучающихся в школу согласно утвержденному графику .</w:t>
      </w:r>
    </w:p>
    <w:p w:rsidR="007D4DCA" w:rsidRDefault="007D4DCA">
      <w:pPr>
        <w:spacing w:line="200" w:lineRule="exact"/>
        <w:rPr>
          <w:sz w:val="20"/>
          <w:szCs w:val="20"/>
        </w:rPr>
      </w:pPr>
    </w:p>
    <w:p w:rsidR="007D4DCA" w:rsidRDefault="007D4DCA">
      <w:pPr>
        <w:spacing w:line="200" w:lineRule="exact"/>
        <w:rPr>
          <w:sz w:val="20"/>
          <w:szCs w:val="20"/>
        </w:rPr>
      </w:pPr>
    </w:p>
    <w:p w:rsidR="007D4DCA" w:rsidRDefault="007D4DCA">
      <w:pPr>
        <w:spacing w:line="370" w:lineRule="exact"/>
        <w:rPr>
          <w:sz w:val="20"/>
          <w:szCs w:val="20"/>
        </w:rPr>
      </w:pPr>
    </w:p>
    <w:p w:rsidR="007D4DCA" w:rsidRDefault="00F07423">
      <w:pPr>
        <w:spacing w:line="234" w:lineRule="auto"/>
        <w:ind w:left="600" w:right="34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5.График прихода обучающихся в образовательную организацию в 2020/2021 учебном году</w:t>
      </w:r>
    </w:p>
    <w:p w:rsidR="00BF1749" w:rsidRDefault="00BF1749">
      <w:pPr>
        <w:spacing w:line="234" w:lineRule="auto"/>
        <w:ind w:left="600" w:right="34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Все входят только в центральную дверь:</w:t>
      </w:r>
    </w:p>
    <w:p w:rsidR="00BF1749" w:rsidRDefault="00BF1749">
      <w:pPr>
        <w:spacing w:line="234" w:lineRule="auto"/>
        <w:ind w:left="600" w:right="3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</w:p>
    <w:tbl>
      <w:tblPr>
        <w:tblStyle w:val="a4"/>
        <w:tblW w:w="0" w:type="auto"/>
        <w:tblInd w:w="600" w:type="dxa"/>
        <w:tblLook w:val="04A0" w:firstRow="1" w:lastRow="0" w:firstColumn="1" w:lastColumn="0" w:noHBand="0" w:noVBand="1"/>
      </w:tblPr>
      <w:tblGrid>
        <w:gridCol w:w="4611"/>
        <w:gridCol w:w="4625"/>
      </w:tblGrid>
      <w:tr w:rsidR="00F07423" w:rsidTr="00BF1749">
        <w:tc>
          <w:tcPr>
            <w:tcW w:w="4915" w:type="dxa"/>
          </w:tcPr>
          <w:p w:rsidR="00BF1749" w:rsidRPr="00F07423" w:rsidRDefault="00F07423">
            <w:pPr>
              <w:spacing w:line="234" w:lineRule="auto"/>
              <w:ind w:right="340"/>
              <w:jc w:val="center"/>
              <w:rPr>
                <w:b/>
                <w:sz w:val="28"/>
                <w:szCs w:val="28"/>
              </w:rPr>
            </w:pPr>
            <w:r w:rsidRPr="00F07423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915" w:type="dxa"/>
          </w:tcPr>
          <w:p w:rsidR="00BF1749" w:rsidRPr="00F07423" w:rsidRDefault="00F07423">
            <w:pPr>
              <w:spacing w:line="234" w:lineRule="auto"/>
              <w:ind w:right="340"/>
              <w:jc w:val="center"/>
              <w:rPr>
                <w:b/>
                <w:sz w:val="28"/>
                <w:szCs w:val="28"/>
              </w:rPr>
            </w:pPr>
            <w:r w:rsidRPr="00F07423">
              <w:rPr>
                <w:b/>
                <w:sz w:val="28"/>
                <w:szCs w:val="28"/>
              </w:rPr>
              <w:t>Классы</w:t>
            </w:r>
          </w:p>
        </w:tc>
      </w:tr>
      <w:tr w:rsidR="00F07423" w:rsidTr="00BF1749">
        <w:tc>
          <w:tcPr>
            <w:tcW w:w="4915" w:type="dxa"/>
          </w:tcPr>
          <w:p w:rsidR="00BF1749" w:rsidRPr="00F07423" w:rsidRDefault="00F07423">
            <w:pPr>
              <w:spacing w:line="234" w:lineRule="auto"/>
              <w:ind w:right="340"/>
              <w:jc w:val="center"/>
              <w:rPr>
                <w:b/>
                <w:sz w:val="28"/>
                <w:szCs w:val="28"/>
              </w:rPr>
            </w:pPr>
            <w:r w:rsidRPr="00F07423">
              <w:rPr>
                <w:b/>
                <w:sz w:val="28"/>
                <w:szCs w:val="28"/>
              </w:rPr>
              <w:t>8.00-8.10</w:t>
            </w:r>
          </w:p>
        </w:tc>
        <w:tc>
          <w:tcPr>
            <w:tcW w:w="4915" w:type="dxa"/>
          </w:tcPr>
          <w:p w:rsidR="00BF1749" w:rsidRPr="00F07423" w:rsidRDefault="00F07423">
            <w:pPr>
              <w:spacing w:line="234" w:lineRule="auto"/>
              <w:ind w:right="340"/>
              <w:jc w:val="center"/>
              <w:rPr>
                <w:b/>
                <w:sz w:val="28"/>
                <w:szCs w:val="28"/>
              </w:rPr>
            </w:pPr>
            <w:r w:rsidRPr="00F07423">
              <w:rPr>
                <w:b/>
                <w:sz w:val="28"/>
                <w:szCs w:val="28"/>
              </w:rPr>
              <w:t>1-4</w:t>
            </w:r>
          </w:p>
        </w:tc>
      </w:tr>
      <w:tr w:rsidR="00F07423" w:rsidTr="00BF1749">
        <w:tc>
          <w:tcPr>
            <w:tcW w:w="4915" w:type="dxa"/>
          </w:tcPr>
          <w:p w:rsidR="00BF1749" w:rsidRPr="00F07423" w:rsidRDefault="00F07423">
            <w:pPr>
              <w:spacing w:line="234" w:lineRule="auto"/>
              <w:ind w:right="340"/>
              <w:jc w:val="center"/>
              <w:rPr>
                <w:b/>
                <w:sz w:val="28"/>
                <w:szCs w:val="28"/>
              </w:rPr>
            </w:pPr>
            <w:r w:rsidRPr="00F07423">
              <w:rPr>
                <w:b/>
                <w:sz w:val="28"/>
                <w:szCs w:val="28"/>
              </w:rPr>
              <w:t>8.10-8.20</w:t>
            </w:r>
          </w:p>
        </w:tc>
        <w:tc>
          <w:tcPr>
            <w:tcW w:w="4915" w:type="dxa"/>
          </w:tcPr>
          <w:p w:rsidR="00BF1749" w:rsidRPr="00F07423" w:rsidRDefault="00F07423">
            <w:pPr>
              <w:spacing w:line="234" w:lineRule="auto"/>
              <w:ind w:right="340"/>
              <w:jc w:val="center"/>
              <w:rPr>
                <w:b/>
                <w:sz w:val="28"/>
                <w:szCs w:val="28"/>
              </w:rPr>
            </w:pPr>
            <w:r w:rsidRPr="00F07423">
              <w:rPr>
                <w:b/>
                <w:sz w:val="28"/>
                <w:szCs w:val="28"/>
              </w:rPr>
              <w:t>5-6</w:t>
            </w:r>
          </w:p>
        </w:tc>
      </w:tr>
      <w:tr w:rsidR="00F07423" w:rsidTr="00BF1749">
        <w:tc>
          <w:tcPr>
            <w:tcW w:w="4915" w:type="dxa"/>
          </w:tcPr>
          <w:p w:rsidR="00BF1749" w:rsidRPr="00F07423" w:rsidRDefault="00F07423">
            <w:pPr>
              <w:spacing w:line="234" w:lineRule="auto"/>
              <w:ind w:right="340"/>
              <w:jc w:val="center"/>
              <w:rPr>
                <w:b/>
                <w:sz w:val="28"/>
                <w:szCs w:val="28"/>
              </w:rPr>
            </w:pPr>
            <w:r w:rsidRPr="00F07423">
              <w:rPr>
                <w:b/>
                <w:sz w:val="28"/>
                <w:szCs w:val="28"/>
              </w:rPr>
              <w:t>8.20-8.30</w:t>
            </w:r>
          </w:p>
        </w:tc>
        <w:tc>
          <w:tcPr>
            <w:tcW w:w="4915" w:type="dxa"/>
          </w:tcPr>
          <w:p w:rsidR="00BF1749" w:rsidRPr="00F07423" w:rsidRDefault="00F07423">
            <w:pPr>
              <w:spacing w:line="234" w:lineRule="auto"/>
              <w:ind w:right="340"/>
              <w:jc w:val="center"/>
              <w:rPr>
                <w:b/>
                <w:sz w:val="28"/>
                <w:szCs w:val="28"/>
              </w:rPr>
            </w:pPr>
            <w:r w:rsidRPr="00F07423">
              <w:rPr>
                <w:b/>
                <w:sz w:val="28"/>
                <w:szCs w:val="28"/>
              </w:rPr>
              <w:t>7-8</w:t>
            </w:r>
          </w:p>
        </w:tc>
      </w:tr>
    </w:tbl>
    <w:p w:rsidR="00BF1749" w:rsidRDefault="00BF1749">
      <w:pPr>
        <w:spacing w:line="234" w:lineRule="auto"/>
        <w:ind w:left="600" w:right="340"/>
        <w:jc w:val="center"/>
        <w:rPr>
          <w:sz w:val="20"/>
          <w:szCs w:val="20"/>
        </w:rPr>
      </w:pPr>
    </w:p>
    <w:p w:rsidR="007D4DCA" w:rsidRDefault="00BF1749" w:rsidP="00BF1749">
      <w:pPr>
        <w:ind w:right="-259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D4DCA" w:rsidRDefault="007D4DCA">
      <w:pPr>
        <w:spacing w:line="258" w:lineRule="exact"/>
        <w:rPr>
          <w:sz w:val="20"/>
          <w:szCs w:val="20"/>
        </w:rPr>
      </w:pPr>
    </w:p>
    <w:p w:rsidR="007D4DCA" w:rsidRDefault="007D4DCA">
      <w:pPr>
        <w:spacing w:line="1" w:lineRule="exact"/>
        <w:rPr>
          <w:sz w:val="20"/>
          <w:szCs w:val="20"/>
        </w:rPr>
      </w:pPr>
    </w:p>
    <w:sectPr w:rsidR="007D4DCA" w:rsidSect="007D4DCA">
      <w:pgSz w:w="11900" w:h="16838"/>
      <w:pgMar w:top="1135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25687346"/>
    <w:lvl w:ilvl="0" w:tplc="9EF832A6">
      <w:start w:val="1"/>
      <w:numFmt w:val="decimal"/>
      <w:lvlText w:val="%1."/>
      <w:lvlJc w:val="left"/>
    </w:lvl>
    <w:lvl w:ilvl="1" w:tplc="7A660DDC">
      <w:numFmt w:val="decimal"/>
      <w:lvlText w:val=""/>
      <w:lvlJc w:val="left"/>
    </w:lvl>
    <w:lvl w:ilvl="2" w:tplc="11EA80B8">
      <w:numFmt w:val="decimal"/>
      <w:lvlText w:val=""/>
      <w:lvlJc w:val="left"/>
    </w:lvl>
    <w:lvl w:ilvl="3" w:tplc="81B44C22">
      <w:numFmt w:val="decimal"/>
      <w:lvlText w:val=""/>
      <w:lvlJc w:val="left"/>
    </w:lvl>
    <w:lvl w:ilvl="4" w:tplc="202C9056">
      <w:numFmt w:val="decimal"/>
      <w:lvlText w:val=""/>
      <w:lvlJc w:val="left"/>
    </w:lvl>
    <w:lvl w:ilvl="5" w:tplc="DE388ADE">
      <w:numFmt w:val="decimal"/>
      <w:lvlText w:val=""/>
      <w:lvlJc w:val="left"/>
    </w:lvl>
    <w:lvl w:ilvl="6" w:tplc="09F8E476">
      <w:numFmt w:val="decimal"/>
      <w:lvlText w:val=""/>
      <w:lvlJc w:val="left"/>
    </w:lvl>
    <w:lvl w:ilvl="7" w:tplc="412489D6">
      <w:numFmt w:val="decimal"/>
      <w:lvlText w:val=""/>
      <w:lvlJc w:val="left"/>
    </w:lvl>
    <w:lvl w:ilvl="8" w:tplc="7A604E62">
      <w:numFmt w:val="decimal"/>
      <w:lvlText w:val=""/>
      <w:lvlJc w:val="left"/>
    </w:lvl>
  </w:abstractNum>
  <w:abstractNum w:abstractNumId="1">
    <w:nsid w:val="00005F90"/>
    <w:multiLevelType w:val="hybridMultilevel"/>
    <w:tmpl w:val="0106ADA0"/>
    <w:lvl w:ilvl="0" w:tplc="61B6DC06">
      <w:start w:val="14"/>
      <w:numFmt w:val="decimal"/>
      <w:lvlText w:val="%1."/>
      <w:lvlJc w:val="left"/>
    </w:lvl>
    <w:lvl w:ilvl="1" w:tplc="4B8A4320">
      <w:numFmt w:val="decimal"/>
      <w:lvlText w:val=""/>
      <w:lvlJc w:val="left"/>
    </w:lvl>
    <w:lvl w:ilvl="2" w:tplc="8312EAD6">
      <w:numFmt w:val="decimal"/>
      <w:lvlText w:val=""/>
      <w:lvlJc w:val="left"/>
    </w:lvl>
    <w:lvl w:ilvl="3" w:tplc="A4805406">
      <w:numFmt w:val="decimal"/>
      <w:lvlText w:val=""/>
      <w:lvlJc w:val="left"/>
    </w:lvl>
    <w:lvl w:ilvl="4" w:tplc="D8722394">
      <w:numFmt w:val="decimal"/>
      <w:lvlText w:val=""/>
      <w:lvlJc w:val="left"/>
    </w:lvl>
    <w:lvl w:ilvl="5" w:tplc="394A1C18">
      <w:numFmt w:val="decimal"/>
      <w:lvlText w:val=""/>
      <w:lvlJc w:val="left"/>
    </w:lvl>
    <w:lvl w:ilvl="6" w:tplc="34561D62">
      <w:numFmt w:val="decimal"/>
      <w:lvlText w:val=""/>
      <w:lvlJc w:val="left"/>
    </w:lvl>
    <w:lvl w:ilvl="7" w:tplc="9DD806B6">
      <w:numFmt w:val="decimal"/>
      <w:lvlText w:val=""/>
      <w:lvlJc w:val="left"/>
    </w:lvl>
    <w:lvl w:ilvl="8" w:tplc="EACC4432">
      <w:numFmt w:val="decimal"/>
      <w:lvlText w:val=""/>
      <w:lvlJc w:val="left"/>
    </w:lvl>
  </w:abstractNum>
  <w:abstractNum w:abstractNumId="2">
    <w:nsid w:val="00006952"/>
    <w:multiLevelType w:val="hybridMultilevel"/>
    <w:tmpl w:val="351CE6EC"/>
    <w:lvl w:ilvl="0" w:tplc="AA202128">
      <w:start w:val="1"/>
      <w:numFmt w:val="bullet"/>
      <w:lvlText w:val="с"/>
      <w:lvlJc w:val="left"/>
    </w:lvl>
    <w:lvl w:ilvl="1" w:tplc="635EA834">
      <w:start w:val="5"/>
      <w:numFmt w:val="decimal"/>
      <w:lvlText w:val="%2."/>
      <w:lvlJc w:val="left"/>
    </w:lvl>
    <w:lvl w:ilvl="2" w:tplc="6B3C5370">
      <w:start w:val="1"/>
      <w:numFmt w:val="decimal"/>
      <w:lvlText w:val="%3"/>
      <w:lvlJc w:val="left"/>
    </w:lvl>
    <w:lvl w:ilvl="3" w:tplc="7D9E816A">
      <w:numFmt w:val="decimal"/>
      <w:lvlText w:val=""/>
      <w:lvlJc w:val="left"/>
    </w:lvl>
    <w:lvl w:ilvl="4" w:tplc="3B46792C">
      <w:numFmt w:val="decimal"/>
      <w:lvlText w:val=""/>
      <w:lvlJc w:val="left"/>
    </w:lvl>
    <w:lvl w:ilvl="5" w:tplc="036A72F0">
      <w:numFmt w:val="decimal"/>
      <w:lvlText w:val=""/>
      <w:lvlJc w:val="left"/>
    </w:lvl>
    <w:lvl w:ilvl="6" w:tplc="DAA0BFD8">
      <w:numFmt w:val="decimal"/>
      <w:lvlText w:val=""/>
      <w:lvlJc w:val="left"/>
    </w:lvl>
    <w:lvl w:ilvl="7" w:tplc="73B210E4">
      <w:numFmt w:val="decimal"/>
      <w:lvlText w:val=""/>
      <w:lvlJc w:val="left"/>
    </w:lvl>
    <w:lvl w:ilvl="8" w:tplc="650CFA96">
      <w:numFmt w:val="decimal"/>
      <w:lvlText w:val=""/>
      <w:lvlJc w:val="left"/>
    </w:lvl>
  </w:abstractNum>
  <w:abstractNum w:abstractNumId="3">
    <w:nsid w:val="000072AE"/>
    <w:multiLevelType w:val="hybridMultilevel"/>
    <w:tmpl w:val="78DE4656"/>
    <w:lvl w:ilvl="0" w:tplc="E800ECAC">
      <w:start w:val="1"/>
      <w:numFmt w:val="bullet"/>
      <w:lvlText w:val="с"/>
      <w:lvlJc w:val="left"/>
    </w:lvl>
    <w:lvl w:ilvl="1" w:tplc="2A9E4EA2">
      <w:start w:val="1"/>
      <w:numFmt w:val="decimal"/>
      <w:lvlText w:val="%2"/>
      <w:lvlJc w:val="left"/>
    </w:lvl>
    <w:lvl w:ilvl="2" w:tplc="24485AAE">
      <w:start w:val="1"/>
      <w:numFmt w:val="decimal"/>
      <w:lvlText w:val="%3."/>
      <w:lvlJc w:val="left"/>
    </w:lvl>
    <w:lvl w:ilvl="3" w:tplc="24ECE596">
      <w:numFmt w:val="decimal"/>
      <w:lvlText w:val=""/>
      <w:lvlJc w:val="left"/>
    </w:lvl>
    <w:lvl w:ilvl="4" w:tplc="50A6676E">
      <w:numFmt w:val="decimal"/>
      <w:lvlText w:val=""/>
      <w:lvlJc w:val="left"/>
    </w:lvl>
    <w:lvl w:ilvl="5" w:tplc="56C63B4E">
      <w:numFmt w:val="decimal"/>
      <w:lvlText w:val=""/>
      <w:lvlJc w:val="left"/>
    </w:lvl>
    <w:lvl w:ilvl="6" w:tplc="B14081BE">
      <w:numFmt w:val="decimal"/>
      <w:lvlText w:val=""/>
      <w:lvlJc w:val="left"/>
    </w:lvl>
    <w:lvl w:ilvl="7" w:tplc="ED2A15B4">
      <w:numFmt w:val="decimal"/>
      <w:lvlText w:val=""/>
      <w:lvlJc w:val="left"/>
    </w:lvl>
    <w:lvl w:ilvl="8" w:tplc="13A4F100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D4DCA"/>
    <w:rsid w:val="007D4DCA"/>
    <w:rsid w:val="00BF1749"/>
    <w:rsid w:val="00E50C42"/>
    <w:rsid w:val="00F0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BF17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Управление</cp:lastModifiedBy>
  <cp:revision>3</cp:revision>
  <dcterms:created xsi:type="dcterms:W3CDTF">2020-08-25T19:02:00Z</dcterms:created>
  <dcterms:modified xsi:type="dcterms:W3CDTF">2020-08-26T04:41:00Z</dcterms:modified>
</cp:coreProperties>
</file>