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C" w:rsidRPr="009E17AD" w:rsidRDefault="0065446C" w:rsidP="009E17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порядке и сроках проведения итогового собеседования по русскому языку в 2020 году на территории Самарской области</w:t>
      </w:r>
    </w:p>
    <w:p w:rsidR="00AE14E4" w:rsidRPr="009E17AD" w:rsidRDefault="009E17AD" w:rsidP="009E17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446C" w:rsidRPr="009E17AD">
        <w:rPr>
          <w:sz w:val="24"/>
          <w:szCs w:val="24"/>
        </w:rPr>
        <w:t>Итоговое собеседование – обязательное условие допуска к государственной итоговой аттестации по образовательным программам основного общего образования для обучающихся 9 классов.</w:t>
      </w:r>
      <w:r w:rsidR="0065446C" w:rsidRPr="009E17AD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65446C" w:rsidRPr="009E17AD">
        <w:rPr>
          <w:sz w:val="24"/>
          <w:szCs w:val="24"/>
        </w:rPr>
        <w:t xml:space="preserve">Для </w:t>
      </w:r>
      <w:proofErr w:type="gramStart"/>
      <w:r w:rsidR="0065446C" w:rsidRPr="009E17AD">
        <w:rPr>
          <w:sz w:val="24"/>
          <w:szCs w:val="24"/>
        </w:rPr>
        <w:t>участия</w:t>
      </w:r>
      <w:proofErr w:type="gramEnd"/>
      <w:r w:rsidR="0065446C" w:rsidRPr="009E17AD">
        <w:rPr>
          <w:sz w:val="24"/>
          <w:szCs w:val="24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  <w:r w:rsidR="0065446C" w:rsidRPr="009E17AD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65446C" w:rsidRPr="009E17AD">
        <w:rPr>
          <w:sz w:val="24"/>
          <w:szCs w:val="24"/>
        </w:rPr>
        <w:t>Оценка выставляется по системе «зачет/незачет». Итоговое собеседование в 2020 году будет проходить во вторую среду февраля</w:t>
      </w:r>
      <w:r w:rsidR="0065446C" w:rsidRPr="009E17AD">
        <w:rPr>
          <w:rStyle w:val="a4"/>
          <w:i/>
          <w:iCs/>
          <w:sz w:val="24"/>
          <w:szCs w:val="24"/>
        </w:rPr>
        <w:t xml:space="preserve"> (12 февраля)</w:t>
      </w:r>
      <w:r w:rsidR="0065446C" w:rsidRPr="009E17AD">
        <w:rPr>
          <w:sz w:val="24"/>
          <w:szCs w:val="24"/>
        </w:rPr>
        <w:t>.</w:t>
      </w:r>
      <w:r w:rsidR="0065446C" w:rsidRPr="009E17AD">
        <w:rPr>
          <w:sz w:val="24"/>
          <w:szCs w:val="24"/>
        </w:rPr>
        <w:br/>
        <w:t xml:space="preserve">Повторно к итоговому собеседованию в дополнительные сроки в марте и мае </w:t>
      </w:r>
      <w:r w:rsidR="0065446C" w:rsidRPr="009E17AD">
        <w:rPr>
          <w:rStyle w:val="a3"/>
          <w:b/>
          <w:bCs/>
          <w:sz w:val="24"/>
          <w:szCs w:val="24"/>
        </w:rPr>
        <w:t>(11 марта и 18 мая)</w:t>
      </w:r>
      <w:r w:rsidR="0065446C" w:rsidRPr="009E17AD">
        <w:rPr>
          <w:sz w:val="24"/>
          <w:szCs w:val="24"/>
        </w:rPr>
        <w:t xml:space="preserve"> будут допущены:</w:t>
      </w:r>
      <w:r w:rsidR="0065446C" w:rsidRPr="009E17AD">
        <w:rPr>
          <w:sz w:val="24"/>
          <w:szCs w:val="24"/>
        </w:rPr>
        <w:br/>
        <w:t>получившие «незачет» в феврале;</w:t>
      </w:r>
      <w:r w:rsidR="0065446C" w:rsidRPr="009E17AD">
        <w:rPr>
          <w:sz w:val="24"/>
          <w:szCs w:val="24"/>
        </w:rPr>
        <w:br/>
        <w:t>не явившиеся на итоговое собеседование по уважительным причинам (болезнь или иные обстоятельства), подтвержденным документально;</w:t>
      </w:r>
      <w:r w:rsidR="0065446C" w:rsidRPr="009E17AD">
        <w:rPr>
          <w:sz w:val="24"/>
          <w:szCs w:val="24"/>
        </w:rPr>
        <w:br/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r w:rsidR="0065446C" w:rsidRPr="009E17AD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r w:rsidR="0065446C" w:rsidRPr="009E17AD">
        <w:rPr>
          <w:sz w:val="24"/>
          <w:szCs w:val="24"/>
        </w:rPr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  <w:r w:rsidR="0065446C" w:rsidRPr="009E17AD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65446C" w:rsidRPr="009E17AD">
        <w:rPr>
          <w:sz w:val="24"/>
          <w:szCs w:val="24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sectPr w:rsidR="00AE14E4" w:rsidRPr="009E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C"/>
    <w:rsid w:val="0065446C"/>
    <w:rsid w:val="009E17AD"/>
    <w:rsid w:val="00A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46C"/>
    <w:rPr>
      <w:i/>
      <w:iCs/>
    </w:rPr>
  </w:style>
  <w:style w:type="character" w:styleId="a4">
    <w:name w:val="Strong"/>
    <w:basedOn w:val="a0"/>
    <w:uiPriority w:val="22"/>
    <w:qFormat/>
    <w:rsid w:val="0065446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54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4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446C"/>
    <w:rPr>
      <w:i/>
      <w:iCs/>
    </w:rPr>
  </w:style>
  <w:style w:type="character" w:styleId="a4">
    <w:name w:val="Strong"/>
    <w:basedOn w:val="a0"/>
    <w:uiPriority w:val="22"/>
    <w:qFormat/>
    <w:rsid w:val="0065446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54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1</cp:lastModifiedBy>
  <cp:revision>2</cp:revision>
  <dcterms:created xsi:type="dcterms:W3CDTF">2020-04-01T07:26:00Z</dcterms:created>
  <dcterms:modified xsi:type="dcterms:W3CDTF">2020-04-01T07:26:00Z</dcterms:modified>
</cp:coreProperties>
</file>