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654" w:rsidRPr="00717ED3" w:rsidTr="00007475">
        <w:tc>
          <w:tcPr>
            <w:tcW w:w="4672" w:type="dxa"/>
          </w:tcPr>
          <w:p w:rsidR="00E62654" w:rsidRDefault="00E62654" w:rsidP="00007475"/>
          <w:p w:rsidR="00E62654" w:rsidRDefault="00E62654" w:rsidP="00007475"/>
          <w:p w:rsidR="00E62654" w:rsidRPr="00717ED3" w:rsidRDefault="00E62654" w:rsidP="0000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62654" w:rsidRDefault="00E62654" w:rsidP="0000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62654" w:rsidRDefault="00E62654" w:rsidP="0000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Бюро ЦК РСМ</w:t>
            </w:r>
          </w:p>
          <w:p w:rsidR="00E62654" w:rsidRPr="00717ED3" w:rsidRDefault="00E62654" w:rsidP="0000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 ноября 2016 года № </w:t>
            </w:r>
            <w:r w:rsidR="00270066" w:rsidRPr="00270066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</w:tbl>
    <w:p w:rsidR="00E62654" w:rsidRDefault="00E62654" w:rsidP="00E626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федеральном проекте Российского Союза Молодежи</w:t>
      </w: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вместе!» на 2016-2017 гг.</w:t>
      </w:r>
    </w:p>
    <w:p w:rsidR="00E62654" w:rsidRPr="00D85D18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Актуальность Проекта</w:t>
      </w:r>
    </w:p>
    <w:p w:rsidR="00E62654" w:rsidRPr="00AC7B32" w:rsidRDefault="00E62654" w:rsidP="00E6265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противовес процессам глобализации, происходит актуализация этнических факторов, ведущая к усилению воздействия этничности на общественное сознание, это провоцирует в обществе рост </w:t>
      </w:r>
      <w:proofErr w:type="spellStart"/>
      <w:r w:rsidRPr="00AC7B3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настроений, создающих риск конфликтов на этнической почве и тем самым, несущих угрозу политической стабильности общества и целостности государства. Этим определяется необходимость и значимость развития межэтнической толерантности среди представителей всех народов, населяющих Россию. Толерантность рассматривается как высшее достижение любого цивилизованного общества в сфере межличностного общения. В наше время толерантность является одной из основных ценностей, крайне необходимых для построения гражданского общества в России. Проблема развития толер</w:t>
      </w:r>
      <w:r>
        <w:rPr>
          <w:rFonts w:ascii="Times New Roman" w:hAnsi="Times New Roman" w:cs="Times New Roman"/>
          <w:color w:val="auto"/>
          <w:sz w:val="28"/>
          <w:szCs w:val="28"/>
        </w:rPr>
        <w:t>антности</w:t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одной из наиболее актуальных, особенно в условиях нашей многонациональной страны. </w:t>
      </w:r>
    </w:p>
    <w:p w:rsidR="00E62654" w:rsidRPr="00712670" w:rsidRDefault="00E62654" w:rsidP="00E62654">
      <w:pPr>
        <w:pStyle w:val="a5"/>
        <w:spacing w:before="0" w:after="0" w:line="276" w:lineRule="auto"/>
        <w:ind w:firstLine="708"/>
        <w:jc w:val="both"/>
        <w:rPr>
          <w:b/>
          <w:sz w:val="28"/>
          <w:szCs w:val="28"/>
        </w:rPr>
      </w:pPr>
      <w:r w:rsidRPr="00712670">
        <w:rPr>
          <w:sz w:val="28"/>
          <w:szCs w:val="28"/>
        </w:rPr>
        <w:t>Целью РСМ является содействие всестороннему развитию молодого человека, реализации его потенциала во всех сферах общественной жизни, защита его законных интересов и прав, что невозможно выполнить без развития межкультурного взаимодействия молодежи нашей страны.</w:t>
      </w:r>
    </w:p>
    <w:p w:rsidR="00E62654" w:rsidRPr="00AC7B32" w:rsidRDefault="00E62654" w:rsidP="00E6265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Проект призван содействовать межнациональному, межконфессиональному и межкультурному общению, миру и согласию, создать ценность межкультурного общения в среде учащейся молодежи, «заразить» молодых людей идеей «дружбы народов» путем вовлечения в социально-значимую деятельность. Основной целевой аудиторией </w:t>
      </w:r>
      <w:proofErr w:type="gramStart"/>
      <w:r w:rsidRPr="00AC7B32">
        <w:rPr>
          <w:rFonts w:ascii="Times New Roman" w:hAnsi="Times New Roman" w:cs="Times New Roman"/>
          <w:color w:val="auto"/>
          <w:sz w:val="28"/>
          <w:szCs w:val="28"/>
        </w:rPr>
        <w:t>проекта  является</w:t>
      </w:r>
      <w:proofErr w:type="gram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учащаяся молодежь, потому что именно в этом возрасте нужно закладывать основы толерантности, воспитывать уважение, принятие и понимание многообразия культур и вероисповеданий.</w:t>
      </w:r>
    </w:p>
    <w:p w:rsidR="00E62654" w:rsidRPr="00D85D18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Цель и задачи Проекта</w:t>
      </w: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 Целью Проекта является развитие межкультурного взаимодействия в молодежной среде, популяризация межкультурного мира и согласия.</w:t>
      </w:r>
    </w:p>
    <w:p w:rsidR="00E62654" w:rsidRPr="00D85D18" w:rsidRDefault="00E62654" w:rsidP="00E62654">
      <w:pPr>
        <w:widowControl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.2. Задачами Проекта являются: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воспитание у молодежи уважения к культуре различных народов, их традициям, обычаям;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формирование у молодежи чувства гражданственности и патриотизма;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создание условий для включения учащейся молодежи в общественно-значимую деятельность;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создание единого пространства общения для представителей различных культур и национальностей;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создание сети добровольческих объединений, занимающихся пропагандой </w:t>
      </w:r>
      <w:r w:rsidRPr="00D85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межкультурного мира и согласия.</w:t>
      </w: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Участники и партнеры Проекта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 Участниками Проекта являются обучающиеся общеобразовательных организаций общего образования и студенты профессиональных образовательных организаций в возрасте от 14 до 17 лет, а также педагоги, лидеры общественных объединений и специалисты по межкультурному взаимодействию.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Партнерами в реализации проекта являются: Министерство образования и науки Российской Федерации, Федеральный детский центр «Смена», </w:t>
      </w:r>
      <w:r w:rsidRPr="00D85D18">
        <w:rPr>
          <w:rFonts w:ascii="Times New Roman" w:eastAsia="Calibri" w:hAnsi="Times New Roman" w:cs="Arial"/>
          <w:sz w:val="28"/>
          <w:szCs w:val="28"/>
          <w:lang w:eastAsia="en-US"/>
        </w:rPr>
        <w:t>Федеральное агентство по делам молодежи, а также профильные региональные органы государственной власти, детские и молодежные общественные объединения.</w:t>
      </w:r>
    </w:p>
    <w:p w:rsidR="00E62654" w:rsidRPr="00D85D18" w:rsidRDefault="00E62654" w:rsidP="00E62654">
      <w:pPr>
        <w:widowControl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Основные механизмы и этапы реализации Проекта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1. Подготовительный этап Проекта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декабрь текущего года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рамках подготовительного этапа происходит рассылка информационных писем и положения о Проекте в общественные объединения и образовательные организации субъектов РФ.</w:t>
      </w:r>
    </w:p>
    <w:p w:rsidR="00E62654" w:rsidRPr="000C0535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Команды, изъявившие желание участвовать в Проекте, до 15 января текущего года присылают заявку на участие по адресу </w:t>
      </w:r>
      <w:hyperlink r:id="rId7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mi_vmeste@ruy.ru</w:t>
        </w:r>
      </w:hyperlink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форма заявки прилагается (приложение № 1). После одобрения заявки и присвоения команде регистрационного номера, все участники команды вступают в официальную группу Программы в социальной сети «В контакте» </w:t>
      </w:r>
      <w:hyperlink r:id="rId8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http://vk.com/programa_mi_vmeste</w:t>
        </w:r>
      </w:hyperlink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4.2 </w:t>
      </w:r>
      <w:r w:rsidRPr="000C05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Онлайн-конкурс «Мы вместе!» (январь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D85D18">
        <w:rPr>
          <w:rFonts w:ascii="Times New Roman" w:hAnsi="Times New Roman" w:cs="Times New Roman"/>
          <w:sz w:val="28"/>
          <w:szCs w:val="28"/>
          <w:lang w:eastAsia="en-US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текущего года</w:t>
      </w:r>
      <w:r w:rsidRPr="00D85D1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E62654" w:rsidRPr="000C0535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Конкурсная программа состоит из нескольких блоков, в каждом из которых команды, заявившиеся участию, выполняют определенные задания. 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Требования к выполнению конкурсных заданий и предоставлению отчетов по 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каждому этапу публикуются в официальной группе Программы </w:t>
      </w:r>
      <w:hyperlink r:id="rId9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http://vk.com/programa_mi_vmeste</w:t>
        </w:r>
      </w:hyperlink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непосредственно перед каждым этапом конкурса. За выполнение заданий каждого блока начисляются баллы.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В ходе онлайн-конкурса новые команды могут подать заявку и начать игру с любого этапа без права предоставления конкурсных материалов предыдущих этапов.</w:t>
      </w:r>
    </w:p>
    <w:p w:rsidR="00E62654" w:rsidRPr="000C0535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Блоки онлайн-конкурса «Мы вместе!»:</w:t>
      </w:r>
    </w:p>
    <w:p w:rsidR="00E62654" w:rsidRPr="000C0535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«Будем знакомы!» (16 января – 30 января текущего года). В рамках первого блока участникам необходимо: </w:t>
      </w:r>
    </w:p>
    <w:p w:rsidR="00E62654" w:rsidRPr="000C0535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снять видеоролик, презентующий команду, в котором обязательно должно быть отражено название команды, девиз, а также обращение капитана, раскрывающее цели участия команды в программе «Мы вместе!»; продолжительность ролика – не более 3 минут;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Pr="000C0535">
        <w:rPr>
          <w:rFonts w:ascii="Times New Roman" w:hAnsi="Times New Roman" w:cs="Times New Roman"/>
          <w:color w:val="auto"/>
          <w:sz w:val="28"/>
          <w:szCs w:val="28"/>
        </w:rPr>
        <w:t xml:space="preserve">выложить видеоролик в соответствующий альбом в группе, обязательно указав в комментарии </w:t>
      </w:r>
      <w:r w:rsidRPr="00AC7B32">
        <w:rPr>
          <w:rFonts w:ascii="Times New Roman" w:hAnsi="Times New Roman" w:cs="Times New Roman"/>
          <w:sz w:val="28"/>
          <w:szCs w:val="28"/>
        </w:rPr>
        <w:t>регистрационный номер и название команды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на данном этапе: сценарный замысел, оригинальность и качество исполнения. Максимальная оценка по данному этапу – 6 баллов.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72754">
        <w:rPr>
          <w:rFonts w:ascii="Times New Roman" w:hAnsi="Times New Roman" w:cs="Times New Roman"/>
          <w:color w:val="auto"/>
          <w:sz w:val="28"/>
          <w:szCs w:val="28"/>
        </w:rPr>
        <w:t xml:space="preserve">«Все равно, что мы не похожи, одна музыка у нас под кожей» (30 января – 20 февраля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текущего </w:t>
      </w:r>
      <w:r w:rsidRPr="00672754">
        <w:rPr>
          <w:rFonts w:ascii="Times New Roman" w:hAnsi="Times New Roman" w:cs="Times New Roman"/>
          <w:color w:val="auto"/>
          <w:sz w:val="28"/>
          <w:szCs w:val="28"/>
        </w:rPr>
        <w:t>года).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В рамка</w:t>
      </w:r>
      <w:bookmarkStart w:id="0" w:name="_GoBack"/>
      <w:bookmarkEnd w:id="0"/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х второго блока участникам необходимо:</w:t>
      </w:r>
    </w:p>
    <w:p w:rsidR="00E62654" w:rsidRPr="00672754" w:rsidRDefault="00E62654" w:rsidP="00921284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AC7B32">
        <w:rPr>
          <w:rFonts w:ascii="Times New Roman" w:hAnsi="Times New Roman" w:cs="Times New Roman"/>
          <w:sz w:val="28"/>
          <w:szCs w:val="28"/>
        </w:rPr>
        <w:t>написать песню, посвященную дружбе народов, миру и молодежи (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AC7B3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«минусовых </w:t>
      </w:r>
      <w:r w:rsidRPr="00AC7B32">
        <w:rPr>
          <w:rFonts w:ascii="Times New Roman" w:hAnsi="Times New Roman" w:cs="Times New Roman"/>
          <w:sz w:val="28"/>
          <w:szCs w:val="28"/>
        </w:rPr>
        <w:t>фонограмм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7B32">
        <w:rPr>
          <w:rFonts w:ascii="Times New Roman" w:hAnsi="Times New Roman" w:cs="Times New Roman"/>
          <w:sz w:val="28"/>
          <w:szCs w:val="28"/>
        </w:rPr>
        <w:t xml:space="preserve"> существующих песен) и записать ее исполнение на видео (песня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AC7B32">
        <w:rPr>
          <w:rFonts w:ascii="Times New Roman" w:hAnsi="Times New Roman" w:cs="Times New Roman"/>
          <w:sz w:val="28"/>
          <w:szCs w:val="28"/>
        </w:rPr>
        <w:t>должна содержать с</w:t>
      </w:r>
      <w:r>
        <w:rPr>
          <w:rFonts w:ascii="Times New Roman" w:hAnsi="Times New Roman" w:cs="Times New Roman"/>
          <w:sz w:val="28"/>
          <w:szCs w:val="28"/>
        </w:rPr>
        <w:t>лова: Российский Союз Молодежи/Р</w:t>
      </w:r>
      <w:r w:rsidRPr="00AC7B32">
        <w:rPr>
          <w:rFonts w:ascii="Times New Roman" w:hAnsi="Times New Roman" w:cs="Times New Roman"/>
          <w:sz w:val="28"/>
          <w:szCs w:val="28"/>
        </w:rPr>
        <w:t>СМ, мы вместе);</w:t>
      </w:r>
    </w:p>
    <w:p w:rsidR="00E62654" w:rsidRPr="00AC7B32" w:rsidRDefault="00E62654" w:rsidP="00921284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AC7B32">
        <w:rPr>
          <w:rFonts w:ascii="Times New Roman" w:hAnsi="Times New Roman" w:cs="Times New Roman"/>
          <w:sz w:val="28"/>
          <w:szCs w:val="28"/>
        </w:rPr>
        <w:t>выложить видеозапись с песней в соответствующий альбом в группе, обязательно указав в названии регистрационный номер и название команды.</w:t>
      </w:r>
    </w:p>
    <w:p w:rsidR="00E62654" w:rsidRPr="00D85D18" w:rsidRDefault="00E62654" w:rsidP="0092128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Оценивается на данном этапе: соответствие содержания песни заявленной теме, художественное исполнение. </w:t>
      </w:r>
    </w:p>
    <w:p w:rsidR="00E62654" w:rsidRPr="000C0535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оценка по данному этапу – 12 баллов. До 7 баллов оценивается песня на существующую музыку, до 12 баллов оценивается авторская песня. Песня, набравшая наибольшее количество баллов, будет записано профессиональными исполнителями и станет песней фестиваля «Мы вместе!» в 2017 году.</w:t>
      </w:r>
    </w:p>
    <w:p w:rsidR="00E62654" w:rsidRPr="000C0535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sz w:val="28"/>
          <w:szCs w:val="28"/>
          <w:lang w:eastAsia="en-US"/>
        </w:rPr>
        <w:t>- «Копилка добрых дел» (</w:t>
      </w:r>
      <w:r w:rsidRPr="000C0535">
        <w:rPr>
          <w:rFonts w:ascii="Times New Roman" w:hAnsi="Times New Roman" w:cs="Times New Roman"/>
          <w:color w:val="auto"/>
          <w:sz w:val="28"/>
          <w:szCs w:val="28"/>
        </w:rPr>
        <w:t>20 февраля – 6 марта текущего года</w:t>
      </w:r>
      <w:r w:rsidRPr="000C0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 рамках третьего блока участникам необходимо: 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организовать и провести в учебном заведении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районе небольшие полезные добрые дела, направленные на пропаганду межкультурного мира и согласия;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сделать видеоролик о проделанных добрых делах;</w:t>
      </w:r>
    </w:p>
    <w:p w:rsidR="00E62654" w:rsidRPr="00AC7B32" w:rsidRDefault="00E62654" w:rsidP="00E62654">
      <w:pPr>
        <w:pStyle w:val="a4"/>
        <w:widowControl/>
        <w:numPr>
          <w:ilvl w:val="0"/>
          <w:numId w:val="2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Pr="00AC7B32">
        <w:rPr>
          <w:rFonts w:ascii="Times New Roman" w:hAnsi="Times New Roman" w:cs="Times New Roman"/>
          <w:sz w:val="28"/>
          <w:szCs w:val="28"/>
        </w:rPr>
        <w:t>выложить видеоролик в соответствующий альбом в группе, обязательно указав в комментарии регистрационный номер и название команды;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г) представить отчет по форме.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на данном этапе: количество и качество проведенных дел, количество задействованных и привлеченных участников.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оценка по данному этапу – 10 баллов.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«Великие люди великих народов» (1 марта – 31 марта текущего года). В рамках четвертого блока участникам необходимо: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а) изучить подвиги и достижения представителей различных народов России (калмыки, буряты, татары, чеченцы и т.д.);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выбрать не менее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интересных личностей/героев;</w:t>
      </w:r>
    </w:p>
    <w:p w:rsidR="00E62654" w:rsidRPr="00672754" w:rsidRDefault="00E62654" w:rsidP="00E62654">
      <w:pPr>
        <w:widowControl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Pr="00672754">
        <w:rPr>
          <w:rFonts w:ascii="Times New Roman" w:hAnsi="Times New Roman" w:cs="Times New Roman"/>
          <w:sz w:val="28"/>
          <w:szCs w:val="28"/>
        </w:rPr>
        <w:t>организовать и провести в учебном заведении/дворе/районе массовое мероприятие (тематические классные часы, конкурс стенгазет, интеллектуальные игры, концерт, диспуты и т.д.), цель которого – знакомство молодежи и населения города с выдающимися личностями народов России; участие выбранных личностей в мероприятии приветствуется;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г) </w:t>
      </w:r>
      <w:r w:rsidRPr="00AC7B32">
        <w:rPr>
          <w:rFonts w:ascii="Times New Roman" w:hAnsi="Times New Roman" w:cs="Times New Roman"/>
          <w:sz w:val="28"/>
          <w:szCs w:val="28"/>
        </w:rPr>
        <w:t>выложить видеоролик о прошедшем мероприятии в соответствующий альбом в группе с обязательным указанием регистрационного номера и названия команды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д) представить отчет по форме.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Оценивается на данном этапе: форма проведения мероприятия, количество участников, вовлечение в реализацию мероприятия выбранных героев. 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оценка по данному этапу – 12 баллов.</w:t>
      </w:r>
    </w:p>
    <w:p w:rsidR="00E62654" w:rsidRPr="00672754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72754">
        <w:rPr>
          <w:rFonts w:ascii="Times New Roman" w:hAnsi="Times New Roman" w:cs="Times New Roman"/>
          <w:color w:val="auto"/>
          <w:sz w:val="28"/>
          <w:szCs w:val="28"/>
        </w:rPr>
        <w:t xml:space="preserve">«#МЫВМЕСТЕ» (6 марта – 3 апреля </w:t>
      </w:r>
      <w:r>
        <w:rPr>
          <w:rFonts w:ascii="Times New Roman" w:hAnsi="Times New Roman" w:cs="Times New Roman"/>
          <w:color w:val="auto"/>
          <w:sz w:val="28"/>
          <w:szCs w:val="28"/>
        </w:rPr>
        <w:t>текущего года</w:t>
      </w:r>
      <w:r w:rsidRPr="0067275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пятого блока участникам необходимо провести вирусную акцию </w:t>
      </w:r>
      <w:r w:rsidRPr="00AC7B32">
        <w:rPr>
          <w:rFonts w:ascii="Times New Roman" w:hAnsi="Times New Roman" w:cs="Times New Roman"/>
          <w:sz w:val="28"/>
          <w:szCs w:val="28"/>
        </w:rPr>
        <w:t xml:space="preserve">«#МЫВМЕСТЕ»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в социальной сети «</w:t>
      </w:r>
      <w:proofErr w:type="spellStart"/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Инстаграмм</w:t>
      </w:r>
      <w:proofErr w:type="spellEnd"/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E62654" w:rsidRPr="00AC7B32" w:rsidRDefault="00E62654" w:rsidP="00E62654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t>В ходе акции каждый участник должен сделать фото, темой которого должна быть пропаганда добрососедского отношения народов нашей страны (художественный замысел и композиция фото определяются командами самостоятельно) и выложить его в сеть «</w:t>
      </w:r>
      <w:proofErr w:type="spellStart"/>
      <w:r w:rsidRPr="00AC7B32">
        <w:rPr>
          <w:rFonts w:ascii="Times New Roman" w:hAnsi="Times New Roman" w:cs="Times New Roman"/>
          <w:color w:val="auto"/>
          <w:sz w:val="28"/>
          <w:szCs w:val="28"/>
        </w:rPr>
        <w:t>Инстаграмм</w:t>
      </w:r>
      <w:proofErr w:type="spell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» с </w:t>
      </w:r>
      <w:proofErr w:type="spellStart"/>
      <w:r w:rsidRPr="00AC7B32">
        <w:rPr>
          <w:rFonts w:ascii="Times New Roman" w:hAnsi="Times New Roman" w:cs="Times New Roman"/>
          <w:color w:val="auto"/>
          <w:sz w:val="28"/>
          <w:szCs w:val="28"/>
        </w:rPr>
        <w:t>хэштегами</w:t>
      </w:r>
      <w:proofErr w:type="spell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#РСМ, #МЫВМЕСТЕ, </w:t>
      </w:r>
      <w:proofErr w:type="gramStart"/>
      <w:r w:rsidRPr="00AC7B32">
        <w:rPr>
          <w:rFonts w:ascii="Times New Roman" w:hAnsi="Times New Roman" w:cs="Times New Roman"/>
          <w:color w:val="auto"/>
          <w:sz w:val="28"/>
          <w:szCs w:val="28"/>
        </w:rPr>
        <w:t>#(</w:t>
      </w:r>
      <w:proofErr w:type="gram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НАЗВАНИЕ КОМАНДЫ). На фото обязательно должна присутствовать иллюстрация акции. Иллюстрация акции предоставляется организаторами Проекта. </w:t>
      </w:r>
    </w:p>
    <w:p w:rsidR="00E62654" w:rsidRPr="00AC7B32" w:rsidRDefault="00E62654" w:rsidP="00E62654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B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tab/>
        <w:t>Оценивается на данном этапе количество участников, вовлеченных в вирусную акцию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и художественный замысел фотографий. 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оценка по данному этапу – 15 баллов.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Конкурсные задания могут быть изменены по решению Дирекции проекта.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.3. Подготовка и участие лучших команд онлайн-конкурса во Всероссийском фестивале учащейся молодежи «Мы вместе!» (апрель - май</w:t>
      </w:r>
      <w:r w:rsidRPr="00D85D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D85D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текущего года).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Команды, набравшие наибольшее количество баллов за участие в онлайн-конкурсе, приглашаются к участию во всероссийском фестивале учащейся молодежи «Мы вместе!».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Фестиваль «Мы вместе!»  ежегодно проходит на базе Всероссийского детского центра «Смена» в Анапе. В Фестивале принимает участие более 60 делегаций из 50 субъектов Российской Федерации, всего около 500 человек. География охватывает всю территорию России: от Калининграда до Сахалина. В программе Фестиваля тематические дни, посвященные гражданско-</w:t>
      </w:r>
      <w:proofErr w:type="gramStart"/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патриотическому  воспитанию</w:t>
      </w:r>
      <w:proofErr w:type="gramEnd"/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; презентации молодежных общественных организаций; представлению особенностей культуры субъектов РФ; развитию творчества; презентации рабочих профессий; формированию здорового образа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жизни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 Каждый день включает в себя обучающие занятия, мастер-классы, встречи с интересными людьми, дневные и вечерние мероприятия, спортивные соревнования или творческие конкурсы по заданной тематике.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фестивале не является обязательным или конкурсным мероприятием Проекта, а направлено на повышение образовательного и творческого уровня участников, общения, обмена опытом, разработку и реализацию сетевых социальных проектов на территории России. 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задачи, сроки, порядок проведения, содержание, категории участников фестиваля в текущем году определяются Положением о фестивале, которое утверждается в марте текущего года.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D85D1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 Конкурсная комиссия формируется из представителей организаторов Проекта.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комиссия: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оценивает материалы участников онлайн-конкурса;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принимает решение о приглашении участников Проекта на всероссийский фестиваль учащейся молодежи «Мы вместе!».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конкурсной комиссии обжалованию не подлежит.</w:t>
      </w:r>
    </w:p>
    <w:p w:rsidR="00E62654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Проектом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 Координацию всех мероприятий Проекта осуществляет Дирекция Проекта, утвержденная по согласованию с Секретариатом ЦК РСМ.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.2. Организаторами Проекта на региональном уровне могут являться региональные организации РСМ, общественные представительства Центрального комитета РСМ, региональные отделения Общероссийского общественного движения «Ассоциации учащейся молодёжи РСМ «Содружество».</w:t>
      </w:r>
    </w:p>
    <w:p w:rsidR="00E62654" w:rsidRPr="00D85D18" w:rsidRDefault="00E62654" w:rsidP="00E6265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Обеспечение реализации Проекта</w:t>
      </w:r>
    </w:p>
    <w:p w:rsidR="00E62654" w:rsidRPr="00D85D18" w:rsidRDefault="00E62654" w:rsidP="00E6265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 Финансирование мероприятий 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за счет собственных и привлеченных средств.</w:t>
      </w:r>
    </w:p>
    <w:p w:rsidR="00E62654" w:rsidRPr="00D85D18" w:rsidRDefault="00E62654" w:rsidP="00E62654">
      <w:pPr>
        <w:widowControl/>
        <w:tabs>
          <w:tab w:val="num" w:pos="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 Дирекция Проекта поддерживает Организаторов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субъекта Российской Федерации следующими действиями:</w:t>
      </w:r>
    </w:p>
    <w:p w:rsidR="00E62654" w:rsidRPr="00D85D18" w:rsidRDefault="00E62654" w:rsidP="00E62654">
      <w:pPr>
        <w:widowControl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предоставляет фирменную атрибутику для мероприятий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предоставляет информационную поддержку мероприятий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числе, в федеральные и региональные органы исполнительной власти;</w:t>
      </w:r>
    </w:p>
    <w:p w:rsidR="00E62654" w:rsidRPr="00D85D18" w:rsidRDefault="00E62654" w:rsidP="00E62654">
      <w:pPr>
        <w:widowControl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предоставляет методическую поддержку реализации мероприятий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предоставляет организационную поддержку реализации мероприятий 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D85D18" w:rsidRDefault="00E62654" w:rsidP="00E62654">
      <w:pPr>
        <w:widowControl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Ожидаемые результаты Проекта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 Количественные: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субъекты Российской Федерации - участники Проекта – не менее 45 субъектов Российской Федерации;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ежегодное количество участников Проекта – не менее 10 000 человек из числа обучающихся в общеобразовательных организациях общего среднего образования и студентов профессиональных образовательных организаций до 18 лет;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.2 Качественные:</w:t>
      </w:r>
    </w:p>
    <w:p w:rsidR="00E62654" w:rsidRPr="00D85D18" w:rsidRDefault="00E62654" w:rsidP="00E6265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единого коммуникативного пространства по развитию межнациональных отношений для обучающихся в общеобразовательных организациях общего образования и студентов профессиональных образовательных организаций до 18 лет на региональном и федеральном уровнях;</w:t>
      </w:r>
    </w:p>
    <w:p w:rsidR="00E62654" w:rsidRPr="00D85D18" w:rsidRDefault="00E62654" w:rsidP="00E6265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 механизма для эффективного развития межнациональных отношений для обучающихся в общеобразовательных организациях общего образования и студентов профессиональных образовательных организаций до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18 лет на региональном и федеральном уровнях;</w:t>
      </w:r>
    </w:p>
    <w:p w:rsidR="00E62654" w:rsidRPr="00D85D18" w:rsidRDefault="00E62654" w:rsidP="00E62654">
      <w:pPr>
        <w:widowControl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развитие межкультурного взаимодействия в молодежной среде, популяризация межкультурного мира и согласия;</w:t>
      </w:r>
    </w:p>
    <w:p w:rsidR="00E62654" w:rsidRDefault="00E62654" w:rsidP="00E62654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формированию у молодежи российской идентичности.</w:t>
      </w:r>
      <w:r w:rsidRPr="000C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654" w:rsidRDefault="00E62654" w:rsidP="00E62654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54" w:rsidRDefault="00E62654" w:rsidP="00E62654">
      <w:pPr>
        <w:widowControl/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62654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35AB" w:rsidRDefault="005535AB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535AB" w:rsidSect="00AE276D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35AB" w:rsidRPr="005535AB" w:rsidRDefault="005535AB" w:rsidP="005535AB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5535AB" w:rsidRPr="005535AB" w:rsidRDefault="005535AB" w:rsidP="005535AB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федеральном проекте РСМ </w:t>
      </w:r>
    </w:p>
    <w:p w:rsidR="005535AB" w:rsidRPr="005535AB" w:rsidRDefault="005535AB" w:rsidP="005535AB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«Мы вместе!» на 2016- 2017 гг.</w:t>
      </w:r>
    </w:p>
    <w:p w:rsidR="005535AB" w:rsidRPr="005535AB" w:rsidRDefault="005535AB" w:rsidP="005535AB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5AB" w:rsidRPr="005535AB" w:rsidRDefault="005535AB" w:rsidP="005535AB">
      <w:pPr>
        <w:keepLines/>
        <w:widowControl/>
        <w:suppressAutoHyphens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участие в федеральном проекте РСМ</w:t>
      </w: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«Мы вместе!» </w:t>
      </w:r>
    </w:p>
    <w:p w:rsidR="005535AB" w:rsidRPr="005535AB" w:rsidRDefault="005535AB" w:rsidP="005535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6"/>
        <w:gridCol w:w="5669"/>
      </w:tblGrid>
      <w:tr w:rsidR="005535AB" w:rsidRPr="005535AB" w:rsidTr="00007475">
        <w:trPr>
          <w:trHeight w:val="680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Субъект РФ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449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427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Направляющая организация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356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Капитан команды 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521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Место учебы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680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Мобильный телефон, </w:t>
            </w:r>
          </w:p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e-</w:t>
            </w:r>
            <w:proofErr w:type="spellStart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mail</w:t>
            </w:r>
            <w:proofErr w:type="spellEnd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, ссылка на страницу в социальной сети «</w:t>
            </w:r>
            <w:proofErr w:type="spellStart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894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Какие учебные заведения представляют участники команды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850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Какие общественные объединения представляют участники команды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  <w:tr w:rsidR="005535AB" w:rsidRPr="005535AB" w:rsidTr="00007475">
        <w:trPr>
          <w:trHeight w:val="850"/>
        </w:trPr>
        <w:tc>
          <w:tcPr>
            <w:tcW w:w="3728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Руководитель команды</w:t>
            </w:r>
          </w:p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(ФИО, мобильный телефон, </w:t>
            </w:r>
          </w:p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e-</w:t>
            </w:r>
            <w:proofErr w:type="spellStart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mail</w:t>
            </w:r>
            <w:proofErr w:type="spellEnd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, ссылка на страницу в социальной сети «</w:t>
            </w:r>
            <w:proofErr w:type="spellStart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5535A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5535AB" w:rsidRPr="005535AB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5535AB" w:rsidRPr="005535AB" w:rsidRDefault="005535AB" w:rsidP="005535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35AB" w:rsidRPr="005535AB" w:rsidRDefault="005535AB" w:rsidP="005535AB">
      <w:pPr>
        <w:tabs>
          <w:tab w:val="left" w:pos="1770"/>
        </w:tabs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  <w:r w:rsidRPr="005535AB">
        <w:rPr>
          <w:rFonts w:ascii="Times New Roman" w:hAnsi="Times New Roman" w:cs="Times New Roman"/>
          <w:b/>
          <w:szCs w:val="18"/>
        </w:rPr>
        <w:t xml:space="preserve">Вместе с заявкой в </w:t>
      </w:r>
      <w:r w:rsidRPr="005535AB">
        <w:rPr>
          <w:rFonts w:ascii="Times New Roman" w:hAnsi="Times New Roman" w:cs="Times New Roman"/>
          <w:b/>
          <w:szCs w:val="18"/>
          <w:u w:val="single"/>
        </w:rPr>
        <w:t>обязательном</w:t>
      </w:r>
      <w:r w:rsidRPr="005535AB">
        <w:rPr>
          <w:rFonts w:ascii="Times New Roman" w:hAnsi="Times New Roman" w:cs="Times New Roman"/>
          <w:b/>
          <w:szCs w:val="18"/>
        </w:rPr>
        <w:t xml:space="preserve"> порядке присылаются согласия на обработку персональных данных капитана и руководителя команды.</w:t>
      </w: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t>Согласие родителей (законных представителей) на обработку</w:t>
      </w:r>
    </w:p>
    <w:p w:rsidR="005535AB" w:rsidRPr="005535AB" w:rsidRDefault="005535AB" w:rsidP="005535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t>персональных данных ребенка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Я,______________________________________________,паспорт___________выдан «___»______________ года, кем_________________________________, проживающая/</w:t>
      </w:r>
      <w:proofErr w:type="spellStart"/>
      <w:r w:rsidRPr="005535AB">
        <w:rPr>
          <w:rFonts w:ascii="Times New Roman" w:hAnsi="Times New Roman" w:cs="Times New Roman"/>
          <w:sz w:val="28"/>
        </w:rPr>
        <w:t>ий</w:t>
      </w:r>
      <w:proofErr w:type="spellEnd"/>
      <w:r w:rsidRPr="005535AB">
        <w:rPr>
          <w:rFonts w:ascii="Times New Roman" w:hAnsi="Times New Roman" w:cs="Times New Roman"/>
          <w:sz w:val="28"/>
        </w:rPr>
        <w:t xml:space="preserve"> по адресу __________________________________________, даю согласие на обработку персональных данных моего ребенка, _____________________________________________(фамилия, имя, отчество ребенка)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общероссийскому общественному движению «Ассоциация учащейся молодежи Российского Союза Молодежи «Содружество» (далее – АУМ РСМ «Содружество»), а также иными уполномоченными лицами РСМ, с которыми у РСМ заключены договора на оказание услуг либо иные договора, связанные с проведением программ, проектов, мероприятий, ведением уставной деятельности РСМ.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 xml:space="preserve">Я также даю согласие на общедоступность данных своего ребенка: фамилии, имени, отчества, образовании, общественной деятельности, контактных данных, изображений, а также иных кратких биографических данных. 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Я уведомлен и согласен с тем, что указанное Согласие может быть отозвано мною в письменном виде.</w:t>
      </w:r>
    </w:p>
    <w:p w:rsidR="005535AB" w:rsidRPr="005535AB" w:rsidRDefault="005535AB" w:rsidP="005535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 xml:space="preserve">Я согласен </w:t>
      </w:r>
      <w:proofErr w:type="gramStart"/>
      <w:r w:rsidRPr="005535AB">
        <w:rPr>
          <w:rFonts w:ascii="Times New Roman" w:hAnsi="Times New Roman" w:cs="Times New Roman"/>
          <w:sz w:val="28"/>
        </w:rPr>
        <w:t>на получением</w:t>
      </w:r>
      <w:proofErr w:type="gramEnd"/>
      <w:r w:rsidRPr="005535AB">
        <w:rPr>
          <w:rFonts w:ascii="Times New Roman" w:hAnsi="Times New Roman" w:cs="Times New Roman"/>
          <w:sz w:val="28"/>
        </w:rPr>
        <w:t xml:space="preserve"> моим ребенком смс и электронных оповещений о проведении мероприятий РСМ и АУМ РСМ «Содружество». </w:t>
      </w:r>
    </w:p>
    <w:p w:rsidR="005535AB" w:rsidRPr="005535AB" w:rsidRDefault="005535AB" w:rsidP="005535A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Согласие дано на срок до момента его отзыва в письменном виде.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«___»_____________ 20__ г.            ____________________________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  <w:t xml:space="preserve">              (подпись)</w:t>
      </w: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Я,______________________________________________,паспорт___________ выдан «___» ______________ года, кем________________________________, проживающая/</w:t>
      </w:r>
      <w:proofErr w:type="spellStart"/>
      <w:r w:rsidRPr="005535AB">
        <w:rPr>
          <w:rFonts w:ascii="Times New Roman" w:hAnsi="Times New Roman" w:cs="Times New Roman"/>
          <w:sz w:val="28"/>
        </w:rPr>
        <w:t>ий</w:t>
      </w:r>
      <w:proofErr w:type="spellEnd"/>
      <w:r w:rsidRPr="005535AB">
        <w:rPr>
          <w:rFonts w:ascii="Times New Roman" w:hAnsi="Times New Roman" w:cs="Times New Roman"/>
          <w:sz w:val="28"/>
        </w:rPr>
        <w:t xml:space="preserve"> по адресу __________________________________________, даю согласие на обработку персональных данных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общероссийскому общественному движению «Ассоциация учащейся молодежи Российского Союза Молодежи «Содружество» (далее – АУМ РСМ «Содружество»), а также иными уполномоченными лицами РСМ, с которыми у РСМ заключены договора на оказание услуг либо иные договора, связанные с проведением программ, проектов, мероприятий, ведением уставной деятельности РСМ.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 xml:space="preserve">Я также даю согласие на общедоступность моих данных: фамилии, имени, отчества, образовании, общественной деятельности, контактных данных, изображений, а также иных кратких биографических данных. 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Я уведомлен и согласен с тем, что указанное Согласие может быть отозвано мною в письменном виде.</w:t>
      </w:r>
    </w:p>
    <w:p w:rsidR="005535AB" w:rsidRPr="005535AB" w:rsidRDefault="005535AB" w:rsidP="005535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 xml:space="preserve">Я согласен на получение смс и электронных оповещений о проведении мероприятий РСМ и АУМ РСМ «Содружество». </w:t>
      </w:r>
    </w:p>
    <w:p w:rsidR="005535AB" w:rsidRPr="005535AB" w:rsidRDefault="005535AB" w:rsidP="005535A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Согласие дано на срок до момента его отзыва в письменном виде.</w:t>
      </w: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«___»_____________ 20__ г.            ____________________________</w:t>
      </w:r>
    </w:p>
    <w:p w:rsidR="00E62654" w:rsidRDefault="005535AB" w:rsidP="005535A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  <w:t xml:space="preserve">                 </w:t>
      </w:r>
      <w:r>
        <w:rPr>
          <w:rFonts w:ascii="Times New Roman" w:hAnsi="Times New Roman" w:cs="Times New Roman"/>
          <w:i/>
        </w:rPr>
        <w:t>(подпись)</w:t>
      </w:r>
    </w:p>
    <w:p w:rsidR="00E62654" w:rsidRDefault="00E62654" w:rsidP="00E62654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Default="00E62654" w:rsidP="00E62654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E32" w:rsidRDefault="002B5E32"/>
    <w:sectPr w:rsidR="002B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00" w:rsidRDefault="00D41300">
      <w:r>
        <w:separator/>
      </w:r>
    </w:p>
  </w:endnote>
  <w:endnote w:type="continuationSeparator" w:id="0">
    <w:p w:rsidR="00D41300" w:rsidRDefault="00D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00" w:rsidRDefault="00D41300">
      <w:r>
        <w:separator/>
      </w:r>
    </w:p>
  </w:footnote>
  <w:footnote w:type="continuationSeparator" w:id="0">
    <w:p w:rsidR="00D41300" w:rsidRDefault="00D4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584365"/>
      <w:docPartObj>
        <w:docPartGallery w:val="Page Numbers (Top of Page)"/>
        <w:docPartUnique/>
      </w:docPartObj>
    </w:sdtPr>
    <w:sdtEndPr/>
    <w:sdtContent>
      <w:p w:rsidR="00672754" w:rsidRDefault="005535AB" w:rsidP="00D85D18">
        <w:pPr>
          <w:pStyle w:val="a6"/>
          <w:jc w:val="center"/>
        </w:pPr>
        <w:r w:rsidRPr="00625212">
          <w:rPr>
            <w:rFonts w:ascii="Times New Roman" w:hAnsi="Times New Roman" w:cs="Times New Roman"/>
          </w:rPr>
          <w:fldChar w:fldCharType="begin"/>
        </w:r>
        <w:r w:rsidRPr="00625212">
          <w:rPr>
            <w:rFonts w:ascii="Times New Roman" w:hAnsi="Times New Roman" w:cs="Times New Roman"/>
          </w:rPr>
          <w:instrText>PAGE   \* MERGEFORMAT</w:instrText>
        </w:r>
        <w:r w:rsidRPr="00625212">
          <w:rPr>
            <w:rFonts w:ascii="Times New Roman" w:hAnsi="Times New Roman" w:cs="Times New Roman"/>
          </w:rPr>
          <w:fldChar w:fldCharType="separate"/>
        </w:r>
        <w:r w:rsidR="00921284">
          <w:rPr>
            <w:rFonts w:ascii="Times New Roman" w:hAnsi="Times New Roman" w:cs="Times New Roman"/>
            <w:noProof/>
          </w:rPr>
          <w:t>10</w:t>
        </w:r>
        <w:r w:rsidRPr="00625212">
          <w:rPr>
            <w:rFonts w:ascii="Times New Roman" w:hAnsi="Times New Roman" w:cs="Times New Roman"/>
          </w:rPr>
          <w:fldChar w:fldCharType="end"/>
        </w:r>
      </w:p>
    </w:sdtContent>
  </w:sdt>
  <w:p w:rsidR="00672754" w:rsidRDefault="00D413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4" w:rsidRPr="00F049C2" w:rsidRDefault="00D41300" w:rsidP="00F049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2B1"/>
    <w:multiLevelType w:val="hybridMultilevel"/>
    <w:tmpl w:val="5896ED5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0B9A"/>
    <w:multiLevelType w:val="hybridMultilevel"/>
    <w:tmpl w:val="871A722E"/>
    <w:lvl w:ilvl="0" w:tplc="5C06DC3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4"/>
    <w:rsid w:val="00043650"/>
    <w:rsid w:val="000904F0"/>
    <w:rsid w:val="00092CF0"/>
    <w:rsid w:val="00270066"/>
    <w:rsid w:val="002B5E32"/>
    <w:rsid w:val="002C4896"/>
    <w:rsid w:val="005236D6"/>
    <w:rsid w:val="005535AB"/>
    <w:rsid w:val="00921284"/>
    <w:rsid w:val="009C4D7A"/>
    <w:rsid w:val="00D41300"/>
    <w:rsid w:val="00E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5819-4391-476D-8C9A-F197589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6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6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654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paragraph" w:styleId="a6">
    <w:name w:val="header"/>
    <w:basedOn w:val="a"/>
    <w:link w:val="a7"/>
    <w:uiPriority w:val="99"/>
    <w:unhideWhenUsed/>
    <w:rsid w:val="00553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5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ograma_mi_vmes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_vmeste@ru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programa_mi_vme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2016-12-23T07:58:00Z</dcterms:created>
  <dcterms:modified xsi:type="dcterms:W3CDTF">2016-12-23T12:32:00Z</dcterms:modified>
</cp:coreProperties>
</file>